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2573" w14:textId="77777777" w:rsidR="007D2639" w:rsidRPr="005D7413" w:rsidRDefault="00551163">
      <w:pPr>
        <w:pStyle w:val="NormalText"/>
        <w:rPr>
          <w:b/>
          <w:bCs/>
          <w:color w:val="auto"/>
          <w:u w:val="single"/>
        </w:rPr>
      </w:pPr>
      <w:r>
        <w:rPr>
          <w:b/>
          <w:bCs/>
          <w:u w:val="single"/>
        </w:rPr>
        <w:t>F</w:t>
      </w:r>
      <w:r w:rsidR="00565390" w:rsidRPr="008F6E4D">
        <w:rPr>
          <w:b/>
          <w:bCs/>
          <w:u w:val="single"/>
        </w:rPr>
        <w:t xml:space="preserve">P Physics – </w:t>
      </w:r>
      <w:r w:rsidR="00565390">
        <w:rPr>
          <w:b/>
          <w:bCs/>
          <w:color w:val="auto"/>
          <w:u w:val="single"/>
        </w:rPr>
        <w:t>Questions on Pressure and Buoyancy / Student Name:</w:t>
      </w:r>
    </w:p>
    <w:p w14:paraId="4081A76F" w14:textId="77777777" w:rsidR="007D2639" w:rsidRDefault="007D2639">
      <w:pPr>
        <w:pStyle w:val="NormalText"/>
        <w:rPr>
          <w:color w:val="auto"/>
        </w:rPr>
      </w:pPr>
    </w:p>
    <w:p w14:paraId="49013480" w14:textId="77777777" w:rsidR="00563A27" w:rsidRDefault="00563A27">
      <w:pPr>
        <w:pStyle w:val="NormalText"/>
        <w:rPr>
          <w:color w:val="auto"/>
        </w:rPr>
      </w:pPr>
    </w:p>
    <w:p w14:paraId="4E47F0E9" w14:textId="77777777" w:rsidR="007D2639" w:rsidRDefault="007D2639">
      <w:pPr>
        <w:pStyle w:val="NormalText"/>
        <w:rPr>
          <w:color w:val="auto"/>
        </w:rPr>
      </w:pPr>
      <w:r>
        <w:t xml:space="preserve">1)  The density of air is 1.29 </w:t>
      </w:r>
      <w:r w:rsidR="00324040">
        <w:t>kg/m</w:t>
      </w:r>
      <w:r w:rsidR="00324040">
        <w:rPr>
          <w:vertAlign w:val="superscript"/>
        </w:rPr>
        <w:t>3</w:t>
      </w:r>
      <w:r>
        <w:t xml:space="preserve">. What is the mass of the air inside a room 4.0 m </w:t>
      </w:r>
      <w:r w:rsidR="00324040">
        <w:t>×</w:t>
      </w:r>
      <w:r>
        <w:t xml:space="preserve"> 3.0 m </w:t>
      </w:r>
      <w:r w:rsidR="00324040">
        <w:t>×</w:t>
      </w:r>
      <w:r>
        <w:t xml:space="preserve"> 2.0 m?</w:t>
      </w:r>
      <w:r>
        <w:rPr>
          <w:color w:val="auto"/>
        </w:rPr>
        <w:t xml:space="preserve"> </w:t>
      </w:r>
    </w:p>
    <w:p w14:paraId="38F1EF64" w14:textId="77777777" w:rsidR="007D2639" w:rsidRDefault="007D2639">
      <w:pPr>
        <w:pStyle w:val="NormalText"/>
        <w:rPr>
          <w:color w:val="auto"/>
        </w:rPr>
      </w:pPr>
      <w:r>
        <w:t>A) 3.1 kg</w:t>
      </w:r>
      <w:r w:rsidR="00C557EA">
        <w:rPr>
          <w:color w:val="auto"/>
        </w:rPr>
        <w:t xml:space="preserve"> </w:t>
      </w:r>
      <w:r w:rsidR="00C557EA">
        <w:rPr>
          <w:color w:val="auto"/>
        </w:rPr>
        <w:tab/>
      </w:r>
      <w:r>
        <w:t>B) 31 kg</w:t>
      </w:r>
      <w:r w:rsidR="00C557EA">
        <w:rPr>
          <w:color w:val="auto"/>
        </w:rPr>
        <w:t xml:space="preserve"> </w:t>
      </w:r>
      <w:r w:rsidR="00C557EA">
        <w:rPr>
          <w:color w:val="auto"/>
        </w:rPr>
        <w:tab/>
      </w:r>
      <w:r>
        <w:t>C) 1.9 kg</w:t>
      </w:r>
      <w:r w:rsidR="00C557EA">
        <w:rPr>
          <w:color w:val="auto"/>
        </w:rPr>
        <w:t xml:space="preserve"> </w:t>
      </w:r>
      <w:r w:rsidR="00C557EA">
        <w:rPr>
          <w:color w:val="auto"/>
        </w:rPr>
        <w:tab/>
      </w:r>
      <w:r>
        <w:t>D) 19 kg</w:t>
      </w:r>
      <w:r>
        <w:rPr>
          <w:color w:val="auto"/>
        </w:rPr>
        <w:t xml:space="preserve"> </w:t>
      </w:r>
    </w:p>
    <w:p w14:paraId="34799384" w14:textId="77777777" w:rsidR="007D2639" w:rsidRDefault="007D2639">
      <w:pPr>
        <w:pStyle w:val="NormalText"/>
        <w:rPr>
          <w:color w:val="auto"/>
        </w:rPr>
      </w:pPr>
    </w:p>
    <w:p w14:paraId="371CEDAB" w14:textId="77777777" w:rsidR="007D2639" w:rsidRDefault="007D2639">
      <w:pPr>
        <w:pStyle w:val="NormalText"/>
        <w:rPr>
          <w:color w:val="auto"/>
        </w:rPr>
      </w:pPr>
      <w:r>
        <w:t>2)  A 1959 penny has a diameter of 19.55 mm, a thickness of 1.55 mm, and a mass of 2.500 g. What is its density?</w:t>
      </w:r>
      <w:r>
        <w:rPr>
          <w:color w:val="auto"/>
        </w:rPr>
        <w:t xml:space="preserve"> </w:t>
      </w:r>
    </w:p>
    <w:p w14:paraId="6BD6943B" w14:textId="77777777" w:rsidR="007D2639" w:rsidRDefault="007D2639">
      <w:pPr>
        <w:pStyle w:val="NormalText"/>
        <w:rPr>
          <w:color w:val="auto"/>
        </w:rPr>
      </w:pPr>
      <w:r>
        <w:t xml:space="preserve">A) 5.37 </w:t>
      </w:r>
      <w:r w:rsidR="00324040">
        <w:t>× 10</w:t>
      </w:r>
      <w:r w:rsidR="00324040">
        <w:rPr>
          <w:vertAlign w:val="superscript"/>
        </w:rPr>
        <w:t>3</w:t>
      </w:r>
      <w:r w:rsidR="00324040">
        <w:t xml:space="preserve"> kg/m</w:t>
      </w:r>
      <w:r w:rsidR="00324040">
        <w:rPr>
          <w:vertAlign w:val="superscript"/>
        </w:rPr>
        <w:t>3</w:t>
      </w:r>
      <w:r w:rsidR="00C557EA">
        <w:rPr>
          <w:color w:val="auto"/>
        </w:rPr>
        <w:tab/>
      </w:r>
      <w:r>
        <w:t xml:space="preserve">B) 21.5 </w:t>
      </w:r>
      <w:r w:rsidR="00324040">
        <w:t>× 10</w:t>
      </w:r>
      <w:r w:rsidR="00324040">
        <w:rPr>
          <w:vertAlign w:val="superscript"/>
        </w:rPr>
        <w:t>3</w:t>
      </w:r>
      <w:r w:rsidR="00324040">
        <w:t xml:space="preserve"> kg/m</w:t>
      </w:r>
      <w:r w:rsidR="00324040">
        <w:rPr>
          <w:vertAlign w:val="superscript"/>
        </w:rPr>
        <w:t>3</w:t>
      </w:r>
      <w:r w:rsidR="00C557EA">
        <w:rPr>
          <w:color w:val="auto"/>
        </w:rPr>
        <w:tab/>
      </w:r>
      <w:r>
        <w:t xml:space="preserve">C) 1.34 </w:t>
      </w:r>
      <w:r w:rsidR="00324040">
        <w:t>× 10</w:t>
      </w:r>
      <w:r w:rsidR="00324040">
        <w:rPr>
          <w:vertAlign w:val="superscript"/>
        </w:rPr>
        <w:t>3</w:t>
      </w:r>
      <w:r w:rsidR="00324040">
        <w:t xml:space="preserve"> kg/m</w:t>
      </w:r>
      <w:r w:rsidR="00324040">
        <w:rPr>
          <w:vertAlign w:val="superscript"/>
        </w:rPr>
        <w:t>3</w:t>
      </w:r>
      <w:r w:rsidR="00C557EA">
        <w:rPr>
          <w:color w:val="auto"/>
        </w:rPr>
        <w:tab/>
      </w:r>
      <w:r>
        <w:t xml:space="preserve">D) 2.68 </w:t>
      </w:r>
      <w:r w:rsidR="00324040">
        <w:t>× 10</w:t>
      </w:r>
      <w:r w:rsidR="00324040">
        <w:rPr>
          <w:vertAlign w:val="superscript"/>
        </w:rPr>
        <w:t>3</w:t>
      </w:r>
      <w:r w:rsidR="00324040">
        <w:t xml:space="preserve"> kg/m</w:t>
      </w:r>
      <w:r w:rsidR="00324040">
        <w:rPr>
          <w:vertAlign w:val="superscript"/>
        </w:rPr>
        <w:t>3</w:t>
      </w:r>
      <w:r>
        <w:rPr>
          <w:color w:val="auto"/>
        </w:rPr>
        <w:t xml:space="preserve"> </w:t>
      </w:r>
    </w:p>
    <w:p w14:paraId="220196D8" w14:textId="77777777" w:rsidR="00BE168B" w:rsidRDefault="00BE168B">
      <w:pPr>
        <w:pStyle w:val="NormalText"/>
      </w:pPr>
    </w:p>
    <w:p w14:paraId="3204963D" w14:textId="77777777" w:rsidR="007D2639" w:rsidRDefault="00563A27">
      <w:pPr>
        <w:pStyle w:val="NormalText"/>
        <w:rPr>
          <w:color w:val="auto"/>
        </w:rPr>
      </w:pPr>
      <w:r>
        <w:t>3</w:t>
      </w:r>
      <w:r w:rsidR="007D2639">
        <w:t>)  Pressure is defined as</w:t>
      </w:r>
      <w:r w:rsidR="007D2639">
        <w:rPr>
          <w:color w:val="auto"/>
        </w:rPr>
        <w:t xml:space="preserve"> </w:t>
      </w:r>
    </w:p>
    <w:p w14:paraId="75047DB8" w14:textId="77777777" w:rsidR="007D2639" w:rsidRDefault="007D2639">
      <w:pPr>
        <w:pStyle w:val="NormalText"/>
        <w:rPr>
          <w:color w:val="auto"/>
        </w:rPr>
      </w:pPr>
      <w:r>
        <w:t>A) mass per unit volume.</w:t>
      </w:r>
      <w:r w:rsidR="00C557EA">
        <w:rPr>
          <w:color w:val="auto"/>
        </w:rPr>
        <w:t xml:space="preserve"> </w:t>
      </w:r>
      <w:r w:rsidR="00C557EA">
        <w:rPr>
          <w:color w:val="auto"/>
        </w:rPr>
        <w:tab/>
      </w:r>
      <w:r>
        <w:t>B) force per unit volume.</w:t>
      </w:r>
      <w:r w:rsidR="00C557EA">
        <w:rPr>
          <w:color w:val="auto"/>
        </w:rPr>
        <w:t xml:space="preserve"> </w:t>
      </w:r>
      <w:r w:rsidR="00C557EA">
        <w:rPr>
          <w:color w:val="auto"/>
        </w:rPr>
        <w:tab/>
      </w:r>
      <w:r>
        <w:t>C) mass per unit area.</w:t>
      </w:r>
      <w:r w:rsidR="00C557EA">
        <w:rPr>
          <w:color w:val="auto"/>
        </w:rPr>
        <w:t xml:space="preserve"> </w:t>
      </w:r>
      <w:r w:rsidR="00C557EA">
        <w:rPr>
          <w:color w:val="auto"/>
        </w:rPr>
        <w:tab/>
      </w:r>
      <w:r>
        <w:t>D) force per unit area.</w:t>
      </w:r>
      <w:r>
        <w:rPr>
          <w:color w:val="auto"/>
        </w:rPr>
        <w:t xml:space="preserve"> </w:t>
      </w:r>
    </w:p>
    <w:p w14:paraId="4857FAB2" w14:textId="77777777" w:rsidR="007D2639" w:rsidRDefault="007D2639">
      <w:pPr>
        <w:pStyle w:val="NormalText"/>
        <w:rPr>
          <w:color w:val="auto"/>
        </w:rPr>
      </w:pPr>
    </w:p>
    <w:p w14:paraId="72396C6E" w14:textId="77777777" w:rsidR="007D2639" w:rsidRDefault="00563A27">
      <w:pPr>
        <w:pStyle w:val="NormalText"/>
        <w:rPr>
          <w:color w:val="auto"/>
        </w:rPr>
      </w:pPr>
      <w:r>
        <w:t>4</w:t>
      </w:r>
      <w:r w:rsidR="007D2639">
        <w:t>)  Atmospheric pressure is approximately</w:t>
      </w:r>
      <w:r w:rsidR="007D2639">
        <w:rPr>
          <w:color w:val="auto"/>
        </w:rPr>
        <w:t xml:space="preserve"> </w:t>
      </w:r>
    </w:p>
    <w:p w14:paraId="2001BC23" w14:textId="77777777" w:rsidR="007D2639" w:rsidRDefault="007D2639">
      <w:pPr>
        <w:pStyle w:val="NormalText"/>
        <w:rPr>
          <w:color w:val="auto"/>
        </w:rPr>
      </w:pPr>
      <w:r>
        <w:t xml:space="preserve">A) 1.01 </w:t>
      </w:r>
      <w:r w:rsidR="00324040">
        <w:t>× 10</w:t>
      </w:r>
      <w:r w:rsidR="00324040">
        <w:rPr>
          <w:vertAlign w:val="superscript"/>
        </w:rPr>
        <w:t>3</w:t>
      </w:r>
      <w:r w:rsidR="00324040">
        <w:t xml:space="preserve"> </w:t>
      </w:r>
      <w:r>
        <w:t>Pa</w:t>
      </w:r>
      <w:r w:rsidR="00C557EA">
        <w:rPr>
          <w:color w:val="auto"/>
        </w:rPr>
        <w:t xml:space="preserve"> </w:t>
      </w:r>
      <w:r w:rsidR="00C557EA">
        <w:rPr>
          <w:color w:val="auto"/>
        </w:rPr>
        <w:tab/>
      </w:r>
      <w:r w:rsidR="00C557EA">
        <w:rPr>
          <w:color w:val="auto"/>
        </w:rPr>
        <w:tab/>
      </w:r>
      <w:r>
        <w:t xml:space="preserve">B) 1.01 </w:t>
      </w:r>
      <w:r w:rsidR="00324040">
        <w:t>× 10</w:t>
      </w:r>
      <w:r w:rsidR="00324040">
        <w:rPr>
          <w:vertAlign w:val="superscript"/>
        </w:rPr>
        <w:t>4</w:t>
      </w:r>
      <w:r>
        <w:t xml:space="preserve"> Pa</w:t>
      </w:r>
      <w:r w:rsidR="00C557EA">
        <w:rPr>
          <w:color w:val="auto"/>
        </w:rPr>
        <w:t xml:space="preserve"> </w:t>
      </w:r>
      <w:r w:rsidR="00C557EA">
        <w:rPr>
          <w:color w:val="auto"/>
        </w:rPr>
        <w:tab/>
      </w:r>
      <w:r w:rsidR="00C557EA">
        <w:rPr>
          <w:color w:val="auto"/>
        </w:rPr>
        <w:tab/>
      </w:r>
      <w:r>
        <w:t xml:space="preserve">C) 1.01 </w:t>
      </w:r>
      <w:r w:rsidR="00324040">
        <w:t>× 10</w:t>
      </w:r>
      <w:r w:rsidR="00324040">
        <w:rPr>
          <w:vertAlign w:val="superscript"/>
        </w:rPr>
        <w:t>5</w:t>
      </w:r>
      <w:r>
        <w:t xml:space="preserve"> Pa</w:t>
      </w:r>
      <w:r w:rsidR="00C557EA">
        <w:rPr>
          <w:color w:val="auto"/>
        </w:rPr>
        <w:t xml:space="preserve"> </w:t>
      </w:r>
      <w:r w:rsidR="00C557EA">
        <w:rPr>
          <w:color w:val="auto"/>
        </w:rPr>
        <w:tab/>
      </w:r>
      <w:r w:rsidR="00C557EA">
        <w:rPr>
          <w:color w:val="auto"/>
        </w:rPr>
        <w:tab/>
      </w:r>
      <w:r>
        <w:t xml:space="preserve">D) 1.01 </w:t>
      </w:r>
      <w:r w:rsidR="00324040">
        <w:t>× 10</w:t>
      </w:r>
      <w:r w:rsidR="00324040">
        <w:rPr>
          <w:vertAlign w:val="superscript"/>
        </w:rPr>
        <w:t>6</w:t>
      </w:r>
      <w:r>
        <w:t xml:space="preserve"> Pa</w:t>
      </w:r>
      <w:r>
        <w:rPr>
          <w:color w:val="auto"/>
        </w:rPr>
        <w:t xml:space="preserve"> </w:t>
      </w:r>
    </w:p>
    <w:p w14:paraId="7D9B4E12" w14:textId="77777777" w:rsidR="00BE168B" w:rsidRDefault="00BE168B">
      <w:pPr>
        <w:pStyle w:val="NormalText"/>
      </w:pPr>
    </w:p>
    <w:p w14:paraId="4A0F140E" w14:textId="77777777" w:rsidR="007D2639" w:rsidRDefault="00563A27">
      <w:pPr>
        <w:pStyle w:val="NormalText"/>
        <w:rPr>
          <w:color w:val="auto"/>
        </w:rPr>
      </w:pPr>
      <w:r>
        <w:t>5</w:t>
      </w:r>
      <w:r w:rsidR="007D2639">
        <w:t>)  What is meant by gauge pressure?</w:t>
      </w:r>
      <w:r w:rsidR="007D2639">
        <w:rPr>
          <w:color w:val="auto"/>
        </w:rPr>
        <w:t xml:space="preserve"> </w:t>
      </w:r>
    </w:p>
    <w:p w14:paraId="3F813F51" w14:textId="77777777" w:rsidR="007D2639" w:rsidRDefault="007D2639">
      <w:pPr>
        <w:pStyle w:val="NormalText"/>
        <w:rPr>
          <w:color w:val="auto"/>
        </w:rPr>
      </w:pPr>
    </w:p>
    <w:p w14:paraId="5C66E549" w14:textId="77777777" w:rsidR="00141F89" w:rsidRDefault="00141F89">
      <w:pPr>
        <w:pStyle w:val="NormalText"/>
        <w:rPr>
          <w:color w:val="auto"/>
        </w:rPr>
      </w:pPr>
    </w:p>
    <w:p w14:paraId="7276F9B5" w14:textId="77777777" w:rsidR="007D2639" w:rsidRDefault="00563A27">
      <w:pPr>
        <w:pStyle w:val="NormalText"/>
        <w:rPr>
          <w:color w:val="auto"/>
        </w:rPr>
      </w:pPr>
      <w:r>
        <w:t>6</w:t>
      </w:r>
      <w:r w:rsidR="007D2639">
        <w:t xml:space="preserve">)  The deepest point of the Pacific Ocean is 11,033 m, in the Mariana Trench. What is the water pressure at that point? The density of seawater is </w:t>
      </w:r>
      <w:r w:rsidR="002E1DE2">
        <w:t>1025 kg/m</w:t>
      </w:r>
      <w:r w:rsidR="002E1DE2">
        <w:rPr>
          <w:vertAlign w:val="superscript"/>
        </w:rPr>
        <w:t>3</w:t>
      </w:r>
      <w:r w:rsidR="002E1DE2">
        <w:t xml:space="preserve">. </w:t>
      </w:r>
    </w:p>
    <w:p w14:paraId="59568CF0" w14:textId="77777777" w:rsidR="007D2639" w:rsidRDefault="007D2639">
      <w:pPr>
        <w:pStyle w:val="NormalText"/>
        <w:rPr>
          <w:color w:val="auto"/>
        </w:rPr>
      </w:pPr>
      <w:r>
        <w:t xml:space="preserve">A) 5.55 </w:t>
      </w:r>
      <w:r w:rsidR="002E1DE2">
        <w:t>× 10</w:t>
      </w:r>
      <w:r w:rsidR="002E1DE2">
        <w:rPr>
          <w:vertAlign w:val="superscript"/>
        </w:rPr>
        <w:t>7</w:t>
      </w:r>
      <w:r w:rsidR="002E1DE2">
        <w:t xml:space="preserve"> Pa</w:t>
      </w:r>
      <w:r w:rsidR="00C557EA">
        <w:rPr>
          <w:color w:val="auto"/>
        </w:rPr>
        <w:tab/>
      </w:r>
      <w:r w:rsidR="00C557EA">
        <w:rPr>
          <w:color w:val="auto"/>
        </w:rPr>
        <w:tab/>
      </w:r>
      <w:r>
        <w:t xml:space="preserve">B) 8.88 </w:t>
      </w:r>
      <w:r w:rsidR="002E1DE2">
        <w:t>× 10</w:t>
      </w:r>
      <w:r w:rsidR="002E1DE2">
        <w:rPr>
          <w:vertAlign w:val="superscript"/>
        </w:rPr>
        <w:t>7</w:t>
      </w:r>
      <w:r w:rsidR="002E1DE2">
        <w:t xml:space="preserve"> Pa</w:t>
      </w:r>
      <w:r w:rsidR="00C557EA">
        <w:rPr>
          <w:color w:val="auto"/>
        </w:rPr>
        <w:tab/>
      </w:r>
      <w:r w:rsidR="00C557EA">
        <w:rPr>
          <w:color w:val="auto"/>
        </w:rPr>
        <w:tab/>
      </w:r>
      <w:r>
        <w:t xml:space="preserve">C) 1.11 </w:t>
      </w:r>
      <w:r w:rsidR="002E1DE2">
        <w:t>× 10</w:t>
      </w:r>
      <w:r w:rsidR="002E1DE2">
        <w:rPr>
          <w:vertAlign w:val="superscript"/>
        </w:rPr>
        <w:t>8</w:t>
      </w:r>
      <w:r w:rsidR="002E1DE2">
        <w:t xml:space="preserve"> Pa</w:t>
      </w:r>
      <w:r w:rsidR="00C557EA">
        <w:rPr>
          <w:color w:val="auto"/>
        </w:rPr>
        <w:tab/>
      </w:r>
      <w:r w:rsidR="00C557EA">
        <w:rPr>
          <w:color w:val="auto"/>
        </w:rPr>
        <w:tab/>
      </w:r>
      <w:r>
        <w:t xml:space="preserve">D) 2.22 </w:t>
      </w:r>
      <w:r w:rsidR="002E1DE2">
        <w:t>× 10</w:t>
      </w:r>
      <w:r w:rsidR="002E1DE2">
        <w:rPr>
          <w:vertAlign w:val="superscript"/>
        </w:rPr>
        <w:t>8</w:t>
      </w:r>
      <w:r w:rsidR="002E1DE2">
        <w:t xml:space="preserve"> Pa</w:t>
      </w:r>
    </w:p>
    <w:p w14:paraId="6869BA83" w14:textId="77777777" w:rsidR="007D2639" w:rsidRDefault="007D2639">
      <w:pPr>
        <w:pStyle w:val="NormalText"/>
        <w:rPr>
          <w:color w:val="auto"/>
        </w:rPr>
      </w:pPr>
    </w:p>
    <w:p w14:paraId="3B251FF0" w14:textId="77777777" w:rsidR="007D2639" w:rsidRPr="00141F89" w:rsidRDefault="00563A27" w:rsidP="00141F89">
      <w:pPr>
        <w:pStyle w:val="NormalText"/>
        <w:rPr>
          <w:b/>
          <w:bCs/>
          <w:color w:val="auto"/>
        </w:rPr>
      </w:pPr>
      <w:r>
        <w:t>7</w:t>
      </w:r>
      <w:r w:rsidR="007D2639">
        <w:t xml:space="preserve">)  A rock is suspended from a scale reads 10.0 N. A beaker of water is raised up so the rock is totally submerged in the water. The scale now reads </w:t>
      </w:r>
      <w:r w:rsidR="00411264">
        <w:t>6.25 N.</w:t>
      </w:r>
      <w:r w:rsidR="007D2639">
        <w:t xml:space="preserve"> What is the density of the rock?</w:t>
      </w:r>
      <w:r w:rsidR="007D2639">
        <w:rPr>
          <w:color w:val="auto"/>
        </w:rPr>
        <w:t xml:space="preserve"> </w:t>
      </w:r>
    </w:p>
    <w:p w14:paraId="1A4706B1" w14:textId="77777777" w:rsidR="007D2639" w:rsidRDefault="007D2639">
      <w:pPr>
        <w:pStyle w:val="NormalText"/>
        <w:rPr>
          <w:color w:val="auto"/>
        </w:rPr>
      </w:pPr>
      <w:r>
        <w:t>A) 2.33 times the density of water</w:t>
      </w:r>
      <w:r>
        <w:rPr>
          <w:color w:val="auto"/>
        </w:rPr>
        <w:t xml:space="preserve"> </w:t>
      </w:r>
    </w:p>
    <w:p w14:paraId="31D8793C" w14:textId="77777777" w:rsidR="007D2639" w:rsidRDefault="007D2639">
      <w:pPr>
        <w:pStyle w:val="NormalText"/>
        <w:rPr>
          <w:color w:val="auto"/>
        </w:rPr>
      </w:pPr>
      <w:r>
        <w:t>B) 2.67 times the density of water</w:t>
      </w:r>
      <w:r>
        <w:rPr>
          <w:color w:val="auto"/>
        </w:rPr>
        <w:t xml:space="preserve"> </w:t>
      </w:r>
    </w:p>
    <w:p w14:paraId="58AFD0D5" w14:textId="77777777" w:rsidR="007D2639" w:rsidRDefault="007D2639">
      <w:pPr>
        <w:pStyle w:val="NormalText"/>
        <w:rPr>
          <w:color w:val="auto"/>
        </w:rPr>
      </w:pPr>
      <w:r>
        <w:t>C) 3.00 times the density of water</w:t>
      </w:r>
      <w:r>
        <w:rPr>
          <w:color w:val="auto"/>
        </w:rPr>
        <w:t xml:space="preserve"> </w:t>
      </w:r>
    </w:p>
    <w:p w14:paraId="6BEB53A4" w14:textId="77777777" w:rsidR="007D2639" w:rsidRDefault="007D2639">
      <w:pPr>
        <w:pStyle w:val="NormalText"/>
        <w:rPr>
          <w:color w:val="auto"/>
        </w:rPr>
      </w:pPr>
      <w:r>
        <w:t>D) 2.50 times the density of water</w:t>
      </w:r>
      <w:r>
        <w:rPr>
          <w:color w:val="auto"/>
        </w:rPr>
        <w:t xml:space="preserve"> </w:t>
      </w:r>
    </w:p>
    <w:p w14:paraId="3DF4B9BB" w14:textId="77777777" w:rsidR="007D2639" w:rsidRDefault="007D2639">
      <w:pPr>
        <w:pStyle w:val="NormalText"/>
        <w:rPr>
          <w:color w:val="auto"/>
        </w:rPr>
      </w:pPr>
    </w:p>
    <w:p w14:paraId="70861E36" w14:textId="77777777" w:rsidR="007D2639" w:rsidRDefault="007D2639">
      <w:pPr>
        <w:pStyle w:val="NormalText"/>
        <w:rPr>
          <w:color w:val="auto"/>
        </w:rPr>
      </w:pPr>
      <w:r>
        <w:t>8)  The buoyant force acts through the center of mass of the displaced fluid.</w:t>
      </w:r>
      <w:r>
        <w:rPr>
          <w:color w:val="auto"/>
        </w:rPr>
        <w:t xml:space="preserve"> </w:t>
      </w:r>
      <w:r w:rsidR="006E454E">
        <w:rPr>
          <w:color w:val="auto"/>
        </w:rPr>
        <w:t>TRUE or FALSE</w:t>
      </w:r>
    </w:p>
    <w:p w14:paraId="6441F14E" w14:textId="77777777" w:rsidR="007D2639" w:rsidRDefault="006E454E">
      <w:pPr>
        <w:pStyle w:val="NormalText"/>
        <w:rPr>
          <w:color w:val="auto"/>
        </w:rPr>
      </w:pPr>
      <w:r>
        <w:rPr>
          <w:noProof/>
          <w:lang w:eastAsia="zh-CN"/>
        </w:rPr>
        <w:drawing>
          <wp:anchor distT="0" distB="0" distL="114300" distR="114300" simplePos="0" relativeHeight="251658240" behindDoc="0" locked="0" layoutInCell="1" allowOverlap="1" wp14:anchorId="1B6E8714" wp14:editId="7A40DDA8">
            <wp:simplePos x="0" y="0"/>
            <wp:positionH relativeFrom="column">
              <wp:posOffset>3800227</wp:posOffset>
            </wp:positionH>
            <wp:positionV relativeFrom="paragraph">
              <wp:posOffset>87271</wp:posOffset>
            </wp:positionV>
            <wp:extent cx="2508885" cy="1608455"/>
            <wp:effectExtent l="0" t="0" r="5715" b="0"/>
            <wp:wrapThrough wrapText="bothSides">
              <wp:wrapPolygon edited="0">
                <wp:start x="0" y="0"/>
                <wp:lineTo x="0" y="21233"/>
                <wp:lineTo x="21485" y="21233"/>
                <wp:lineTo x="214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08885" cy="1608455"/>
                    </a:xfrm>
                    <a:prstGeom prst="rect">
                      <a:avLst/>
                    </a:prstGeom>
                  </pic:spPr>
                </pic:pic>
              </a:graphicData>
            </a:graphic>
            <wp14:sizeRelH relativeFrom="page">
              <wp14:pctWidth>0</wp14:pctWidth>
            </wp14:sizeRelH>
            <wp14:sizeRelV relativeFrom="page">
              <wp14:pctHeight>0</wp14:pctHeight>
            </wp14:sizeRelV>
          </wp:anchor>
        </w:drawing>
      </w:r>
    </w:p>
    <w:p w14:paraId="50D3288F" w14:textId="77777777" w:rsidR="007D2639" w:rsidRDefault="007D2639">
      <w:pPr>
        <w:pStyle w:val="NormalText"/>
        <w:rPr>
          <w:color w:val="auto"/>
        </w:rPr>
      </w:pPr>
      <w:r>
        <w:t xml:space="preserve">9)  A spar buoy consists of a circular cylinder, which floats with its axis oriented vertically. One such buoy has a radius of </w:t>
      </w:r>
      <w:r w:rsidR="00411264">
        <w:t>1.00 m,</w:t>
      </w:r>
      <w:r>
        <w:t xml:space="preserve"> a height of </w:t>
      </w:r>
      <w:r w:rsidR="00411264">
        <w:t>2.00 m</w:t>
      </w:r>
      <w:r>
        <w:t xml:space="preserve"> and weighs </w:t>
      </w:r>
      <w:r w:rsidR="00411264">
        <w:t xml:space="preserve">40.0 </w:t>
      </w:r>
      <w:proofErr w:type="spellStart"/>
      <w:r w:rsidR="00411264">
        <w:t>kN.</w:t>
      </w:r>
      <w:proofErr w:type="spellEnd"/>
      <w:r>
        <w:t xml:space="preserve"> What portion of it is submerged when it is floating in fresh water?</w:t>
      </w:r>
      <w:r>
        <w:rPr>
          <w:color w:val="auto"/>
        </w:rPr>
        <w:t xml:space="preserve"> </w:t>
      </w:r>
    </w:p>
    <w:p w14:paraId="4FC7CD04" w14:textId="77777777" w:rsidR="007D2639" w:rsidRDefault="007D2639">
      <w:pPr>
        <w:pStyle w:val="NormalText"/>
        <w:rPr>
          <w:color w:val="auto"/>
        </w:rPr>
      </w:pPr>
      <w:r>
        <w:t>A) 1.35 m</w:t>
      </w:r>
      <w:r w:rsidR="001064DE">
        <w:rPr>
          <w:color w:val="auto"/>
        </w:rPr>
        <w:t xml:space="preserve"> </w:t>
      </w:r>
      <w:r w:rsidR="001064DE">
        <w:rPr>
          <w:color w:val="auto"/>
        </w:rPr>
        <w:tab/>
      </w:r>
      <w:r w:rsidR="001064DE">
        <w:rPr>
          <w:color w:val="auto"/>
        </w:rPr>
        <w:tab/>
      </w:r>
      <w:r>
        <w:t>B) 1.30 m</w:t>
      </w:r>
      <w:r w:rsidR="001064DE">
        <w:rPr>
          <w:color w:val="auto"/>
        </w:rPr>
        <w:t xml:space="preserve"> </w:t>
      </w:r>
      <w:r w:rsidR="001064DE">
        <w:rPr>
          <w:color w:val="auto"/>
        </w:rPr>
        <w:tab/>
      </w:r>
      <w:r w:rsidR="001064DE">
        <w:rPr>
          <w:color w:val="auto"/>
        </w:rPr>
        <w:tab/>
      </w:r>
      <w:r>
        <w:t>C) 1.25 m</w:t>
      </w:r>
      <w:r w:rsidR="001064DE">
        <w:rPr>
          <w:color w:val="auto"/>
        </w:rPr>
        <w:t xml:space="preserve"> </w:t>
      </w:r>
      <w:r w:rsidR="001064DE">
        <w:rPr>
          <w:color w:val="auto"/>
        </w:rPr>
        <w:tab/>
      </w:r>
      <w:r w:rsidR="001064DE">
        <w:rPr>
          <w:color w:val="auto"/>
        </w:rPr>
        <w:tab/>
      </w:r>
      <w:r>
        <w:t>D) 1.20 m</w:t>
      </w:r>
      <w:r>
        <w:rPr>
          <w:color w:val="auto"/>
        </w:rPr>
        <w:t xml:space="preserve"> </w:t>
      </w:r>
    </w:p>
    <w:p w14:paraId="3F10EED7" w14:textId="77777777" w:rsidR="006E454E" w:rsidRDefault="006E454E">
      <w:pPr>
        <w:pStyle w:val="NormalText"/>
        <w:rPr>
          <w:color w:val="auto"/>
        </w:rPr>
      </w:pPr>
    </w:p>
    <w:p w14:paraId="07A78686" w14:textId="77777777" w:rsidR="006E454E" w:rsidRDefault="006E454E">
      <w:pPr>
        <w:pStyle w:val="NormalText"/>
        <w:rPr>
          <w:color w:val="auto"/>
        </w:rPr>
      </w:pPr>
    </w:p>
    <w:p w14:paraId="40E0830B" w14:textId="77777777" w:rsidR="006E454E" w:rsidRDefault="006E454E">
      <w:pPr>
        <w:pStyle w:val="NormalText"/>
        <w:rPr>
          <w:color w:val="auto"/>
        </w:rPr>
      </w:pPr>
    </w:p>
    <w:p w14:paraId="001017F7" w14:textId="77777777" w:rsidR="006E454E" w:rsidRDefault="006E454E">
      <w:pPr>
        <w:pStyle w:val="NormalText"/>
        <w:rPr>
          <w:color w:val="auto"/>
        </w:rPr>
      </w:pPr>
    </w:p>
    <w:p w14:paraId="0473FF7A" w14:textId="77777777" w:rsidR="007D2639" w:rsidRDefault="007D2639">
      <w:pPr>
        <w:pStyle w:val="NormalText"/>
        <w:rPr>
          <w:color w:val="auto"/>
        </w:rPr>
      </w:pPr>
    </w:p>
    <w:p w14:paraId="711CAD42" w14:textId="77777777" w:rsidR="007D2639" w:rsidRDefault="00563A27">
      <w:pPr>
        <w:pStyle w:val="NormalText"/>
        <w:rPr>
          <w:color w:val="auto"/>
        </w:rPr>
      </w:pPr>
      <w:r>
        <w:t>10</w:t>
      </w:r>
      <w:r w:rsidR="007D2639">
        <w:t xml:space="preserve">)  A barge with vertical sides is 10.0 m wide and 60.0 m long and is floating in fresh water. How far deeper into the water does the barge sink when </w:t>
      </w:r>
      <w:r w:rsidR="00F33B80">
        <w:t>300,000 kg</w:t>
      </w:r>
      <w:r w:rsidR="007D2639">
        <w:t xml:space="preserve"> of coal are loaded on the barge?</w:t>
      </w:r>
      <w:r w:rsidR="007D2639">
        <w:rPr>
          <w:color w:val="auto"/>
        </w:rPr>
        <w:t xml:space="preserve"> </w:t>
      </w:r>
    </w:p>
    <w:p w14:paraId="742F9E79" w14:textId="77777777" w:rsidR="007D2639" w:rsidRDefault="007D2639">
      <w:pPr>
        <w:pStyle w:val="NormalText"/>
        <w:rPr>
          <w:color w:val="auto"/>
        </w:rPr>
      </w:pPr>
      <w:r>
        <w:t>A) 25.0 cm</w:t>
      </w:r>
      <w:r w:rsidR="001064DE">
        <w:rPr>
          <w:color w:val="auto"/>
        </w:rPr>
        <w:t xml:space="preserve"> </w:t>
      </w:r>
      <w:r w:rsidR="001064DE">
        <w:rPr>
          <w:color w:val="auto"/>
        </w:rPr>
        <w:tab/>
      </w:r>
      <w:r>
        <w:t>B) 50.0 cm</w:t>
      </w:r>
      <w:r w:rsidR="001064DE">
        <w:rPr>
          <w:color w:val="auto"/>
        </w:rPr>
        <w:t xml:space="preserve"> </w:t>
      </w:r>
      <w:r w:rsidR="001064DE">
        <w:rPr>
          <w:color w:val="auto"/>
        </w:rPr>
        <w:tab/>
      </w:r>
      <w:r>
        <w:t>C) 75.0 cm</w:t>
      </w:r>
      <w:r w:rsidR="001064DE">
        <w:rPr>
          <w:color w:val="auto"/>
        </w:rPr>
        <w:t xml:space="preserve"> </w:t>
      </w:r>
      <w:r w:rsidR="001064DE">
        <w:rPr>
          <w:color w:val="auto"/>
        </w:rPr>
        <w:tab/>
      </w:r>
      <w:r>
        <w:t>D) 1.00 m</w:t>
      </w:r>
      <w:r>
        <w:rPr>
          <w:color w:val="auto"/>
        </w:rPr>
        <w:t xml:space="preserve"> </w:t>
      </w:r>
    </w:p>
    <w:p w14:paraId="61DF8C81" w14:textId="77777777" w:rsidR="006E454E" w:rsidRDefault="006E454E">
      <w:pPr>
        <w:pStyle w:val="NormalText"/>
        <w:rPr>
          <w:color w:val="auto"/>
        </w:rPr>
      </w:pPr>
    </w:p>
    <w:p w14:paraId="581E1724" w14:textId="77777777" w:rsidR="007D2639" w:rsidRDefault="007D2639">
      <w:pPr>
        <w:pStyle w:val="NormalText"/>
        <w:rPr>
          <w:color w:val="auto"/>
        </w:rPr>
      </w:pPr>
    </w:p>
    <w:p w14:paraId="156A9799" w14:textId="77777777" w:rsidR="007D2639" w:rsidRDefault="00563A27">
      <w:pPr>
        <w:pStyle w:val="NormalText"/>
        <w:rPr>
          <w:color w:val="auto"/>
        </w:rPr>
      </w:pPr>
      <w:r>
        <w:t>11</w:t>
      </w:r>
      <w:r w:rsidR="007D2639">
        <w:t xml:space="preserve">)  A person who weighs 550 N empties her lungs as much as possible and is then completely immersed in water while suspended from a harness. Her apparent weight is now </w:t>
      </w:r>
      <w:r w:rsidR="00F33B80">
        <w:t>21.2 N.</w:t>
      </w:r>
      <w:r w:rsidR="007D2639">
        <w:t xml:space="preserve"> What is her density?</w:t>
      </w:r>
      <w:r w:rsidR="007D2639">
        <w:rPr>
          <w:color w:val="auto"/>
        </w:rPr>
        <w:t xml:space="preserve"> </w:t>
      </w:r>
    </w:p>
    <w:p w14:paraId="3546820E" w14:textId="77777777" w:rsidR="007D2639" w:rsidRDefault="007D2639">
      <w:pPr>
        <w:pStyle w:val="NormalText"/>
        <w:rPr>
          <w:color w:val="auto"/>
        </w:rPr>
      </w:pPr>
      <w:r>
        <w:t xml:space="preserve">A) 1050 </w:t>
      </w:r>
      <w:r w:rsidR="00F33B80">
        <w:t>kg/m</w:t>
      </w:r>
      <w:r w:rsidR="00F33B80">
        <w:rPr>
          <w:vertAlign w:val="superscript"/>
        </w:rPr>
        <w:t>3</w:t>
      </w:r>
      <w:r w:rsidR="001064DE">
        <w:rPr>
          <w:color w:val="auto"/>
        </w:rPr>
        <w:tab/>
      </w:r>
      <w:r w:rsidR="001064DE">
        <w:rPr>
          <w:color w:val="auto"/>
        </w:rPr>
        <w:tab/>
      </w:r>
      <w:r>
        <w:t xml:space="preserve">B) 1040 </w:t>
      </w:r>
      <w:r w:rsidR="00F33B80">
        <w:t>kg/m</w:t>
      </w:r>
      <w:r w:rsidR="00F33B80">
        <w:rPr>
          <w:vertAlign w:val="superscript"/>
        </w:rPr>
        <w:t>3</w:t>
      </w:r>
      <w:r w:rsidR="001064DE">
        <w:rPr>
          <w:color w:val="auto"/>
        </w:rPr>
        <w:tab/>
      </w:r>
      <w:r w:rsidR="001064DE">
        <w:rPr>
          <w:color w:val="auto"/>
        </w:rPr>
        <w:tab/>
      </w:r>
      <w:r>
        <w:t xml:space="preserve">C) 1030 </w:t>
      </w:r>
      <w:r w:rsidR="00F33B80">
        <w:t>kg/m</w:t>
      </w:r>
      <w:r w:rsidR="00F33B80">
        <w:rPr>
          <w:vertAlign w:val="superscript"/>
        </w:rPr>
        <w:t>3</w:t>
      </w:r>
      <w:r w:rsidR="001064DE">
        <w:rPr>
          <w:color w:val="auto"/>
        </w:rPr>
        <w:tab/>
      </w:r>
      <w:r w:rsidR="001064DE">
        <w:rPr>
          <w:color w:val="auto"/>
        </w:rPr>
        <w:tab/>
      </w:r>
      <w:r>
        <w:t xml:space="preserve">D) 960 </w:t>
      </w:r>
      <w:r w:rsidR="00F33B80">
        <w:t>kg/m</w:t>
      </w:r>
      <w:r w:rsidR="00F33B80">
        <w:rPr>
          <w:vertAlign w:val="superscript"/>
        </w:rPr>
        <w:t>3</w:t>
      </w:r>
    </w:p>
    <w:p w14:paraId="6CF812C6" w14:textId="77777777" w:rsidR="007D2639" w:rsidRDefault="007D2639">
      <w:pPr>
        <w:pStyle w:val="NormalText"/>
        <w:rPr>
          <w:color w:val="auto"/>
        </w:rPr>
      </w:pPr>
    </w:p>
    <w:p w14:paraId="03F51EE9" w14:textId="77777777" w:rsidR="006E454E" w:rsidRDefault="006E454E">
      <w:pPr>
        <w:pStyle w:val="NormalText"/>
        <w:rPr>
          <w:color w:val="auto"/>
        </w:rPr>
      </w:pPr>
    </w:p>
    <w:p w14:paraId="6DAF7030" w14:textId="77777777" w:rsidR="006E454E" w:rsidRDefault="006E454E">
      <w:pPr>
        <w:pStyle w:val="NormalText"/>
        <w:rPr>
          <w:color w:val="auto"/>
        </w:rPr>
      </w:pPr>
    </w:p>
    <w:p w14:paraId="7E6FCD55" w14:textId="77777777" w:rsidR="007D2639" w:rsidRDefault="00563A27">
      <w:pPr>
        <w:pStyle w:val="NormalText"/>
        <w:rPr>
          <w:color w:val="auto"/>
        </w:rPr>
      </w:pPr>
      <w:r>
        <w:t>12</w:t>
      </w:r>
      <w:r w:rsidR="007D2639">
        <w:t xml:space="preserve">)  A hot air balloon plus its cargo has a mass of 400 kg, and it holds 700 </w:t>
      </w:r>
      <w:r w:rsidR="00F33B80">
        <w:t>m</w:t>
      </w:r>
      <w:r w:rsidR="00F33B80">
        <w:rPr>
          <w:vertAlign w:val="superscript"/>
        </w:rPr>
        <w:t>3</w:t>
      </w:r>
      <w:r w:rsidR="007D2639">
        <w:t xml:space="preserve"> of hot air. It is floating at a constant height in air with a density of </w:t>
      </w:r>
      <w:r w:rsidR="00F33B80">
        <w:t>1.29 kg/m</w:t>
      </w:r>
      <w:r w:rsidR="00F33B80">
        <w:rPr>
          <w:vertAlign w:val="superscript"/>
        </w:rPr>
        <w:t>3</w:t>
      </w:r>
      <w:r w:rsidR="00F33B80">
        <w:t xml:space="preserve">. </w:t>
      </w:r>
      <w:r w:rsidR="007D2639">
        <w:t>What is the density of the hot air in the balloon?</w:t>
      </w:r>
      <w:r w:rsidR="007D2639">
        <w:rPr>
          <w:color w:val="auto"/>
        </w:rPr>
        <w:t xml:space="preserve"> </w:t>
      </w:r>
    </w:p>
    <w:p w14:paraId="2225254D" w14:textId="77777777" w:rsidR="007D2639" w:rsidRDefault="007D2639">
      <w:pPr>
        <w:pStyle w:val="NormalText"/>
        <w:rPr>
          <w:color w:val="auto"/>
        </w:rPr>
      </w:pPr>
      <w:r>
        <w:t xml:space="preserve">A) 0.72 </w:t>
      </w:r>
      <w:r w:rsidR="00F33B80">
        <w:t>kg/m</w:t>
      </w:r>
      <w:r w:rsidR="00F33B80">
        <w:rPr>
          <w:vertAlign w:val="superscript"/>
        </w:rPr>
        <w:t>3</w:t>
      </w:r>
      <w:r w:rsidR="001064DE">
        <w:rPr>
          <w:color w:val="auto"/>
        </w:rPr>
        <w:tab/>
      </w:r>
      <w:r w:rsidR="001064DE">
        <w:rPr>
          <w:color w:val="auto"/>
        </w:rPr>
        <w:tab/>
      </w:r>
      <w:r>
        <w:t xml:space="preserve">B) 0.57 </w:t>
      </w:r>
      <w:r w:rsidR="00F33B80">
        <w:t>kg/m</w:t>
      </w:r>
      <w:r w:rsidR="00F33B80">
        <w:rPr>
          <w:vertAlign w:val="superscript"/>
        </w:rPr>
        <w:t>3</w:t>
      </w:r>
      <w:r w:rsidR="001064DE">
        <w:rPr>
          <w:vertAlign w:val="superscript"/>
        </w:rPr>
        <w:tab/>
      </w:r>
      <w:r w:rsidR="001064DE">
        <w:rPr>
          <w:vertAlign w:val="superscript"/>
        </w:rPr>
        <w:tab/>
      </w:r>
      <w:r>
        <w:t xml:space="preserve">C) 0.86 </w:t>
      </w:r>
      <w:r w:rsidR="00F33B80">
        <w:t>kg/m</w:t>
      </w:r>
      <w:r w:rsidR="00F33B80">
        <w:rPr>
          <w:vertAlign w:val="superscript"/>
        </w:rPr>
        <w:t>3</w:t>
      </w:r>
      <w:r w:rsidR="001064DE">
        <w:rPr>
          <w:color w:val="auto"/>
        </w:rPr>
        <w:tab/>
      </w:r>
      <w:r w:rsidR="001064DE">
        <w:rPr>
          <w:color w:val="auto"/>
        </w:rPr>
        <w:tab/>
      </w:r>
      <w:r>
        <w:t xml:space="preserve">D) 0.43 </w:t>
      </w:r>
      <w:r w:rsidR="00F33B80">
        <w:t>kg/m</w:t>
      </w:r>
      <w:r w:rsidR="00F33B80">
        <w:rPr>
          <w:vertAlign w:val="superscript"/>
        </w:rPr>
        <w:t>3</w:t>
      </w:r>
    </w:p>
    <w:p w14:paraId="0614B259" w14:textId="77777777" w:rsidR="007D2639" w:rsidRDefault="007D2639">
      <w:pPr>
        <w:pStyle w:val="NormalText"/>
        <w:rPr>
          <w:color w:val="auto"/>
        </w:rPr>
      </w:pPr>
    </w:p>
    <w:p w14:paraId="630ABCB9" w14:textId="77777777" w:rsidR="007D2639" w:rsidRPr="006E454E" w:rsidRDefault="007D2639" w:rsidP="006E454E">
      <w:pPr>
        <w:pStyle w:val="NormalText"/>
        <w:jc w:val="center"/>
        <w:rPr>
          <w:b/>
          <w:bCs/>
          <w:color w:val="auto"/>
        </w:rPr>
      </w:pPr>
      <w:r>
        <w:rPr>
          <w:b/>
          <w:bCs/>
          <w:color w:val="auto"/>
        </w:rPr>
        <w:t>Figure 15-7</w:t>
      </w:r>
    </w:p>
    <w:p w14:paraId="2DF6EE7C" w14:textId="77777777" w:rsidR="007D2639" w:rsidRDefault="00BE168B">
      <w:pPr>
        <w:pStyle w:val="NormalText"/>
        <w:jc w:val="center"/>
        <w:rPr>
          <w:b/>
          <w:bCs/>
          <w:color w:val="auto"/>
        </w:rPr>
      </w:pPr>
      <w:r>
        <w:rPr>
          <w:b/>
          <w:bCs/>
          <w:noProof/>
          <w:color w:val="auto"/>
          <w:lang w:eastAsia="zh-CN"/>
        </w:rPr>
        <w:drawing>
          <wp:inline distT="0" distB="0" distL="0" distR="0" wp14:anchorId="25847C9B" wp14:editId="66AD0279">
            <wp:extent cx="3733800" cy="10985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098550"/>
                    </a:xfrm>
                    <a:prstGeom prst="rect">
                      <a:avLst/>
                    </a:prstGeom>
                    <a:noFill/>
                    <a:ln>
                      <a:noFill/>
                    </a:ln>
                  </pic:spPr>
                </pic:pic>
              </a:graphicData>
            </a:graphic>
          </wp:inline>
        </w:drawing>
      </w:r>
    </w:p>
    <w:p w14:paraId="7527C663" w14:textId="77777777" w:rsidR="007D2639" w:rsidRDefault="00563A27">
      <w:pPr>
        <w:pStyle w:val="NormalText"/>
      </w:pPr>
      <w:r>
        <w:t>13</w:t>
      </w:r>
      <w:r w:rsidR="007D2639">
        <w:t>)  Each of the three containers shown in Figure 15-7 weighs the same amount and is filled with water to the same level. All three have the same surface area in contact with the table. Which of the following statements are true?</w:t>
      </w:r>
    </w:p>
    <w:p w14:paraId="11F2BEC7" w14:textId="77777777" w:rsidR="007D2639" w:rsidRDefault="005A4FDB" w:rsidP="00F33B80">
      <w:pPr>
        <w:pStyle w:val="NormalText"/>
      </w:pPr>
      <w:r>
        <w:tab/>
        <w:t xml:space="preserve">I.  </w:t>
      </w:r>
      <w:r w:rsidR="007D2639">
        <w:t>The pressure at the bottom surface of the container is the same for all three containers.</w:t>
      </w:r>
    </w:p>
    <w:p w14:paraId="288D80AE" w14:textId="77777777" w:rsidR="007D2639" w:rsidRDefault="005A4FDB" w:rsidP="00F33B80">
      <w:pPr>
        <w:pStyle w:val="NormalText"/>
      </w:pPr>
      <w:r>
        <w:tab/>
        <w:t xml:space="preserve">II. </w:t>
      </w:r>
      <w:r w:rsidR="007D2639">
        <w:t>The force exerted by the water on the bottom surface of the container is the same for all three containers.</w:t>
      </w:r>
    </w:p>
    <w:p w14:paraId="578E6961" w14:textId="77777777" w:rsidR="007D2639" w:rsidRDefault="005A4FDB" w:rsidP="00F33B80">
      <w:pPr>
        <w:pStyle w:val="NormalText"/>
        <w:rPr>
          <w:color w:val="auto"/>
        </w:rPr>
      </w:pPr>
      <w:r>
        <w:tab/>
        <w:t xml:space="preserve">III. </w:t>
      </w:r>
      <w:r w:rsidR="007D2639">
        <w:t>The force exerted by the container on the table is the same for all three containers.</w:t>
      </w:r>
      <w:r w:rsidR="007D2639">
        <w:rPr>
          <w:color w:val="auto"/>
        </w:rPr>
        <w:t xml:space="preserve"> </w:t>
      </w:r>
    </w:p>
    <w:p w14:paraId="0D6D83BC" w14:textId="77777777" w:rsidR="007D2639" w:rsidRDefault="007D2639">
      <w:pPr>
        <w:pStyle w:val="NormalText"/>
        <w:rPr>
          <w:color w:val="auto"/>
        </w:rPr>
      </w:pPr>
      <w:r>
        <w:t>A) Statements I, II, and III are true.</w:t>
      </w:r>
      <w:r w:rsidR="001064DE">
        <w:rPr>
          <w:color w:val="auto"/>
        </w:rPr>
        <w:t xml:space="preserve"> </w:t>
      </w:r>
      <w:r w:rsidR="001064DE">
        <w:rPr>
          <w:color w:val="auto"/>
        </w:rPr>
        <w:tab/>
      </w:r>
      <w:r w:rsidR="001064DE">
        <w:rPr>
          <w:color w:val="auto"/>
        </w:rPr>
        <w:tab/>
      </w:r>
      <w:r>
        <w:t>B) Only Statements I and II are true.</w:t>
      </w:r>
      <w:r>
        <w:rPr>
          <w:color w:val="auto"/>
        </w:rPr>
        <w:t xml:space="preserve"> </w:t>
      </w:r>
    </w:p>
    <w:p w14:paraId="3D638070" w14:textId="77777777" w:rsidR="007D2639" w:rsidRDefault="007D2639">
      <w:pPr>
        <w:pStyle w:val="NormalText"/>
        <w:rPr>
          <w:color w:val="auto"/>
        </w:rPr>
      </w:pPr>
      <w:r>
        <w:t>C) Only Statements II and III are true.</w:t>
      </w:r>
      <w:r w:rsidR="001064DE">
        <w:rPr>
          <w:color w:val="auto"/>
        </w:rPr>
        <w:t xml:space="preserve"> </w:t>
      </w:r>
      <w:r w:rsidR="001064DE">
        <w:rPr>
          <w:color w:val="auto"/>
        </w:rPr>
        <w:tab/>
      </w:r>
      <w:r w:rsidR="001064DE">
        <w:rPr>
          <w:color w:val="auto"/>
        </w:rPr>
        <w:tab/>
      </w:r>
      <w:r>
        <w:t>D) Only Statements I and III are true.</w:t>
      </w:r>
      <w:r>
        <w:rPr>
          <w:color w:val="auto"/>
        </w:rPr>
        <w:t xml:space="preserve"> </w:t>
      </w:r>
    </w:p>
    <w:p w14:paraId="2D432AEC" w14:textId="77777777" w:rsidR="007D2639" w:rsidRDefault="007D2639">
      <w:pPr>
        <w:pStyle w:val="NormalText"/>
        <w:rPr>
          <w:color w:val="auto"/>
        </w:rPr>
      </w:pPr>
    </w:p>
    <w:p w14:paraId="04D2583C" w14:textId="77777777" w:rsidR="007D2639" w:rsidRDefault="00563A27">
      <w:pPr>
        <w:pStyle w:val="NormalText"/>
        <w:rPr>
          <w:color w:val="auto"/>
        </w:rPr>
      </w:pPr>
      <w:r>
        <w:t>14</w:t>
      </w:r>
      <w:r w:rsidR="007D2639">
        <w:t xml:space="preserve">)  In the lab, you half-fill a beaker that has a cross-sectional area </w:t>
      </w:r>
      <w:r w:rsidR="007D2639">
        <w:rPr>
          <w:i/>
          <w:iCs/>
        </w:rPr>
        <w:t>A</w:t>
      </w:r>
      <w:r w:rsidR="007D2639">
        <w:t xml:space="preserve"> with water of density</w:t>
      </w:r>
      <w:r w:rsidR="00F24A9F">
        <w:t xml:space="preserve"> </w:t>
      </w:r>
      <w:proofErr w:type="spellStart"/>
      <w:r w:rsidR="00F24A9F" w:rsidRPr="00F24A9F">
        <w:rPr>
          <w:i/>
          <w:iCs/>
        </w:rPr>
        <w:t>ρ</w:t>
      </w:r>
      <w:r w:rsidR="00F24A9F">
        <w:rPr>
          <w:vertAlign w:val="subscript"/>
        </w:rPr>
        <w:t>W</w:t>
      </w:r>
      <w:proofErr w:type="spellEnd"/>
      <w:r w:rsidR="007D2639">
        <w:t xml:space="preserve">. You now use a light string to lower a piece of metal with a density </w:t>
      </w:r>
      <w:proofErr w:type="spellStart"/>
      <w:r w:rsidR="00F24A9F" w:rsidRPr="00F24A9F">
        <w:rPr>
          <w:i/>
          <w:iCs/>
        </w:rPr>
        <w:t>ρ</w:t>
      </w:r>
      <w:r w:rsidR="00F24A9F">
        <w:rPr>
          <w:vertAlign w:val="subscript"/>
        </w:rPr>
        <w:t>M</w:t>
      </w:r>
      <w:proofErr w:type="spellEnd"/>
      <w:r w:rsidR="007D2639">
        <w:t xml:space="preserve"> and a volume </w:t>
      </w:r>
      <w:r w:rsidR="007D2639">
        <w:rPr>
          <w:i/>
          <w:iCs/>
        </w:rPr>
        <w:t>V</w:t>
      </w:r>
      <w:r w:rsidR="007D2639">
        <w:t xml:space="preserve"> into the water, so that it is completely submerged but does not touch the beaker. What is the increase in the pressure at the bottom of the beaker?</w:t>
      </w:r>
      <w:r w:rsidR="007D2639">
        <w:rPr>
          <w:color w:val="auto"/>
        </w:rPr>
        <w:t xml:space="preserve"> </w:t>
      </w:r>
    </w:p>
    <w:p w14:paraId="148FA7A1" w14:textId="77777777" w:rsidR="007D2639" w:rsidRDefault="007D2639">
      <w:pPr>
        <w:pStyle w:val="NormalText"/>
        <w:rPr>
          <w:color w:val="auto"/>
        </w:rPr>
      </w:pPr>
    </w:p>
    <w:p w14:paraId="661E76F2" w14:textId="77777777" w:rsidR="007D2639" w:rsidRDefault="00563A27">
      <w:pPr>
        <w:pStyle w:val="NormalText"/>
        <w:rPr>
          <w:color w:val="auto"/>
        </w:rPr>
      </w:pPr>
      <w:r>
        <w:t>15</w:t>
      </w:r>
      <w:r w:rsidR="007D2639">
        <w:t>)  How a ship floats is described in terms of</w:t>
      </w:r>
      <w:r w:rsidR="007D2639">
        <w:rPr>
          <w:color w:val="auto"/>
        </w:rPr>
        <w:t xml:space="preserve"> </w:t>
      </w:r>
    </w:p>
    <w:p w14:paraId="39C6093E" w14:textId="77777777" w:rsidR="007D2639" w:rsidRDefault="007D2639">
      <w:pPr>
        <w:pStyle w:val="NormalText"/>
        <w:rPr>
          <w:color w:val="auto"/>
        </w:rPr>
      </w:pPr>
      <w:r>
        <w:t>A) Bernoulli's principle.</w:t>
      </w:r>
      <w:r w:rsidR="001064DE">
        <w:rPr>
          <w:color w:val="auto"/>
        </w:rPr>
        <w:t xml:space="preserve"> </w:t>
      </w:r>
      <w:r w:rsidR="001064DE">
        <w:rPr>
          <w:color w:val="auto"/>
        </w:rPr>
        <w:tab/>
      </w:r>
      <w:r w:rsidR="001064DE">
        <w:rPr>
          <w:color w:val="auto"/>
        </w:rPr>
        <w:tab/>
      </w:r>
      <w:r>
        <w:t>B) Pascal's principle.</w:t>
      </w:r>
      <w:r w:rsidR="001064DE">
        <w:rPr>
          <w:color w:val="auto"/>
        </w:rPr>
        <w:t xml:space="preserve"> </w:t>
      </w:r>
      <w:r w:rsidR="001064DE">
        <w:rPr>
          <w:color w:val="auto"/>
        </w:rPr>
        <w:tab/>
      </w:r>
      <w:r>
        <w:t>C) Archimedes' principle.</w:t>
      </w:r>
      <w:r w:rsidR="001064DE">
        <w:rPr>
          <w:color w:val="auto"/>
        </w:rPr>
        <w:t xml:space="preserve"> </w:t>
      </w:r>
      <w:r w:rsidR="001064DE">
        <w:rPr>
          <w:color w:val="auto"/>
        </w:rPr>
        <w:tab/>
      </w:r>
      <w:r>
        <w:t>D) Poiseuille's equation.</w:t>
      </w:r>
      <w:r>
        <w:rPr>
          <w:color w:val="auto"/>
        </w:rPr>
        <w:t xml:space="preserve"> </w:t>
      </w:r>
    </w:p>
    <w:p w14:paraId="7D5D5581" w14:textId="77777777" w:rsidR="007D2639" w:rsidRDefault="007D2639">
      <w:pPr>
        <w:pStyle w:val="NormalText"/>
        <w:rPr>
          <w:color w:val="auto"/>
        </w:rPr>
      </w:pPr>
    </w:p>
    <w:p w14:paraId="00A628BC" w14:textId="77777777" w:rsidR="007D2639" w:rsidRDefault="00563A27">
      <w:pPr>
        <w:pStyle w:val="NormalText"/>
        <w:rPr>
          <w:color w:val="auto"/>
        </w:rPr>
      </w:pPr>
      <w:r>
        <w:t>16</w:t>
      </w:r>
      <w:r w:rsidR="007D2639">
        <w:t>)  A boat loaded with rocks is floating in a swimming pool. If the rocks are thrown into the pool, the water level in the pool, after the rocks have settled to the bottom,</w:t>
      </w:r>
      <w:r w:rsidR="007D2639">
        <w:rPr>
          <w:color w:val="auto"/>
        </w:rPr>
        <w:t xml:space="preserve"> </w:t>
      </w:r>
    </w:p>
    <w:p w14:paraId="017552F2" w14:textId="77777777" w:rsidR="007D2639" w:rsidRDefault="007D2639">
      <w:pPr>
        <w:pStyle w:val="NormalText"/>
        <w:rPr>
          <w:color w:val="auto"/>
        </w:rPr>
      </w:pPr>
      <w:r>
        <w:t>A) rises.</w:t>
      </w:r>
      <w:r w:rsidR="001064DE">
        <w:rPr>
          <w:color w:val="auto"/>
        </w:rPr>
        <w:t xml:space="preserve"> </w:t>
      </w:r>
      <w:r w:rsidR="001064DE">
        <w:rPr>
          <w:color w:val="auto"/>
        </w:rPr>
        <w:tab/>
      </w:r>
      <w:r>
        <w:t>B) falls.</w:t>
      </w:r>
      <w:r w:rsidR="001064DE">
        <w:rPr>
          <w:color w:val="auto"/>
        </w:rPr>
        <w:t xml:space="preserve"> </w:t>
      </w:r>
      <w:r w:rsidR="001064DE">
        <w:rPr>
          <w:color w:val="auto"/>
        </w:rPr>
        <w:tab/>
      </w:r>
      <w:r w:rsidR="001064DE">
        <w:rPr>
          <w:color w:val="auto"/>
        </w:rPr>
        <w:tab/>
      </w:r>
      <w:r>
        <w:t>C) stays the same.</w:t>
      </w:r>
      <w:r w:rsidR="001064DE">
        <w:rPr>
          <w:color w:val="auto"/>
        </w:rPr>
        <w:t xml:space="preserve"> </w:t>
      </w:r>
      <w:r>
        <w:t>D) There is not enough information to answer this question.</w:t>
      </w:r>
      <w:r>
        <w:rPr>
          <w:color w:val="auto"/>
        </w:rPr>
        <w:t xml:space="preserve"> </w:t>
      </w:r>
    </w:p>
    <w:p w14:paraId="0CFBCC8F" w14:textId="77777777" w:rsidR="007D2639" w:rsidRDefault="007D2639">
      <w:pPr>
        <w:pStyle w:val="NormalText"/>
        <w:rPr>
          <w:color w:val="auto"/>
        </w:rPr>
      </w:pPr>
    </w:p>
    <w:p w14:paraId="32E3433B" w14:textId="77777777" w:rsidR="007D2639" w:rsidRDefault="007D2639">
      <w:pPr>
        <w:pStyle w:val="NormalText"/>
        <w:rPr>
          <w:color w:val="auto"/>
        </w:rPr>
      </w:pPr>
    </w:p>
    <w:p w14:paraId="5396FF41" w14:textId="77777777" w:rsidR="007D2639" w:rsidRDefault="00563A27">
      <w:pPr>
        <w:pStyle w:val="NormalText"/>
        <w:rPr>
          <w:color w:val="auto"/>
        </w:rPr>
      </w:pPr>
      <w:r>
        <w:t>17</w:t>
      </w:r>
      <w:r w:rsidR="007D2639">
        <w:t>)  One day, while swimming below the surface of the ocean, you let out a number of bubbles of air from your mouth. As the bubbles rise toward the surface, their diameters will</w:t>
      </w:r>
      <w:r w:rsidR="007D2639">
        <w:rPr>
          <w:color w:val="auto"/>
        </w:rPr>
        <w:t xml:space="preserve"> </w:t>
      </w:r>
    </w:p>
    <w:p w14:paraId="62CB32A8" w14:textId="77777777" w:rsidR="007D2639" w:rsidRDefault="007D2639">
      <w:pPr>
        <w:pStyle w:val="NormalText"/>
        <w:rPr>
          <w:color w:val="auto"/>
        </w:rPr>
      </w:pPr>
      <w:r>
        <w:t>A) decrease.</w:t>
      </w:r>
      <w:r w:rsidR="001064DE">
        <w:rPr>
          <w:color w:val="auto"/>
        </w:rPr>
        <w:t xml:space="preserve"> </w:t>
      </w:r>
      <w:r w:rsidR="001064DE">
        <w:rPr>
          <w:color w:val="auto"/>
        </w:rPr>
        <w:tab/>
      </w:r>
      <w:r>
        <w:t>B) stay the same.</w:t>
      </w:r>
      <w:r w:rsidR="001064DE">
        <w:rPr>
          <w:color w:val="auto"/>
        </w:rPr>
        <w:t xml:space="preserve"> </w:t>
      </w:r>
      <w:r w:rsidR="001064DE">
        <w:rPr>
          <w:color w:val="auto"/>
        </w:rPr>
        <w:tab/>
      </w:r>
      <w:r w:rsidR="001064DE">
        <w:rPr>
          <w:color w:val="auto"/>
        </w:rPr>
        <w:tab/>
      </w:r>
      <w:r>
        <w:t>C) increase.</w:t>
      </w:r>
      <w:r w:rsidR="001064DE">
        <w:rPr>
          <w:color w:val="auto"/>
        </w:rPr>
        <w:t xml:space="preserve"> </w:t>
      </w:r>
      <w:r>
        <w:t>D) about half will increase and the other half will decrease.</w:t>
      </w:r>
      <w:r>
        <w:rPr>
          <w:color w:val="auto"/>
        </w:rPr>
        <w:t xml:space="preserve"> </w:t>
      </w:r>
    </w:p>
    <w:p w14:paraId="28635344" w14:textId="77777777" w:rsidR="007D2639" w:rsidRDefault="007D2639">
      <w:pPr>
        <w:pStyle w:val="NormalText"/>
        <w:rPr>
          <w:color w:val="auto"/>
        </w:rPr>
      </w:pPr>
    </w:p>
    <w:p w14:paraId="057E1154" w14:textId="77777777" w:rsidR="007D2639" w:rsidRDefault="00563A27">
      <w:pPr>
        <w:pStyle w:val="NormalText"/>
        <w:rPr>
          <w:color w:val="auto"/>
        </w:rPr>
      </w:pPr>
      <w:r>
        <w:t>18</w:t>
      </w:r>
      <w:r w:rsidR="007D2639">
        <w:t>)  A flask of water rests on a scale</w:t>
      </w:r>
      <w:r w:rsidR="00324040">
        <w:t xml:space="preserve">. </w:t>
      </w:r>
      <w:r w:rsidR="007D2639">
        <w:t>If you dip your finger into the water, without touching the flask, the reading on the scale will</w:t>
      </w:r>
      <w:r w:rsidR="007D2639">
        <w:rPr>
          <w:color w:val="auto"/>
        </w:rPr>
        <w:t xml:space="preserve"> </w:t>
      </w:r>
    </w:p>
    <w:p w14:paraId="506B6AC7" w14:textId="77777777" w:rsidR="007D2639" w:rsidRDefault="007D2639">
      <w:pPr>
        <w:pStyle w:val="NormalText"/>
        <w:rPr>
          <w:color w:val="auto"/>
        </w:rPr>
      </w:pPr>
      <w:r>
        <w:t>A) decrease.</w:t>
      </w:r>
      <w:r w:rsidR="001064DE">
        <w:rPr>
          <w:color w:val="auto"/>
        </w:rPr>
        <w:t xml:space="preserve"> </w:t>
      </w:r>
      <w:r w:rsidR="001064DE">
        <w:rPr>
          <w:color w:val="auto"/>
        </w:rPr>
        <w:tab/>
      </w:r>
      <w:r>
        <w:t>B) stay the same.</w:t>
      </w:r>
      <w:r w:rsidR="001064DE">
        <w:rPr>
          <w:color w:val="auto"/>
        </w:rPr>
        <w:t xml:space="preserve"> </w:t>
      </w:r>
      <w:r w:rsidR="001064DE">
        <w:rPr>
          <w:color w:val="auto"/>
        </w:rPr>
        <w:tab/>
      </w:r>
      <w:r w:rsidR="001064DE">
        <w:rPr>
          <w:color w:val="auto"/>
        </w:rPr>
        <w:tab/>
      </w:r>
      <w:r>
        <w:t>C) increase.</w:t>
      </w:r>
      <w:r w:rsidR="001064DE">
        <w:rPr>
          <w:color w:val="auto"/>
        </w:rPr>
        <w:t xml:space="preserve"> </w:t>
      </w:r>
      <w:r w:rsidR="001064DE">
        <w:rPr>
          <w:color w:val="auto"/>
        </w:rPr>
        <w:tab/>
      </w:r>
      <w:r w:rsidR="001064DE">
        <w:rPr>
          <w:color w:val="auto"/>
        </w:rPr>
        <w:tab/>
      </w:r>
      <w:r>
        <w:t>D) behave unpredictably.</w:t>
      </w:r>
      <w:r>
        <w:rPr>
          <w:color w:val="auto"/>
        </w:rPr>
        <w:t xml:space="preserve"> </w:t>
      </w:r>
    </w:p>
    <w:p w14:paraId="43EC3507" w14:textId="77777777" w:rsidR="007D2639" w:rsidRDefault="007D2639">
      <w:pPr>
        <w:pStyle w:val="NormalText"/>
        <w:rPr>
          <w:color w:val="auto"/>
        </w:rPr>
      </w:pPr>
    </w:p>
    <w:p w14:paraId="57BB1420" w14:textId="77777777" w:rsidR="007D2639" w:rsidRDefault="00563A27">
      <w:pPr>
        <w:pStyle w:val="NormalText"/>
        <w:rPr>
          <w:color w:val="auto"/>
        </w:rPr>
      </w:pPr>
      <w:r>
        <w:t>19</w:t>
      </w:r>
      <w:r w:rsidR="007D2639">
        <w:t>)  A cup of water is filled to the brim when an ice cube is placed in it</w:t>
      </w:r>
      <w:r w:rsidR="00324040">
        <w:t xml:space="preserve">. </w:t>
      </w:r>
      <w:r w:rsidR="007D2639">
        <w:t>The tip of the ice cube sticks out of the surface</w:t>
      </w:r>
      <w:r w:rsidR="00324040">
        <w:t xml:space="preserve">. </w:t>
      </w:r>
      <w:r w:rsidR="007D2639">
        <w:t>As the ice melts, you observe that</w:t>
      </w:r>
      <w:r w:rsidR="007D2639">
        <w:rPr>
          <w:color w:val="auto"/>
        </w:rPr>
        <w:t xml:space="preserve"> </w:t>
      </w:r>
    </w:p>
    <w:p w14:paraId="3EFFED83" w14:textId="77777777" w:rsidR="007D2639" w:rsidRDefault="007D2639">
      <w:pPr>
        <w:pStyle w:val="NormalText"/>
        <w:rPr>
          <w:color w:val="auto"/>
        </w:rPr>
      </w:pPr>
      <w:r>
        <w:t>A) the cup overflows.</w:t>
      </w:r>
      <w:r>
        <w:rPr>
          <w:color w:val="auto"/>
        </w:rPr>
        <w:t xml:space="preserve"> </w:t>
      </w:r>
    </w:p>
    <w:p w14:paraId="7B4784EA" w14:textId="77777777" w:rsidR="007D2639" w:rsidRDefault="007D2639">
      <w:pPr>
        <w:pStyle w:val="NormalText"/>
        <w:rPr>
          <w:color w:val="auto"/>
        </w:rPr>
      </w:pPr>
      <w:r>
        <w:t>B) the cup might overflow but it depends on the actual mass of the ice cube.</w:t>
      </w:r>
      <w:r>
        <w:rPr>
          <w:color w:val="auto"/>
        </w:rPr>
        <w:t xml:space="preserve"> </w:t>
      </w:r>
    </w:p>
    <w:p w14:paraId="01C30C68" w14:textId="77777777" w:rsidR="007D2639" w:rsidRDefault="007D2639">
      <w:pPr>
        <w:pStyle w:val="NormalText"/>
        <w:rPr>
          <w:color w:val="auto"/>
        </w:rPr>
      </w:pPr>
      <w:r>
        <w:t>C) the water level remains the same.</w:t>
      </w:r>
      <w:r>
        <w:rPr>
          <w:color w:val="auto"/>
        </w:rPr>
        <w:t xml:space="preserve"> </w:t>
      </w:r>
    </w:p>
    <w:p w14:paraId="32BFADF3" w14:textId="77777777" w:rsidR="007D2639" w:rsidRDefault="007D2639">
      <w:pPr>
        <w:pStyle w:val="NormalText"/>
        <w:rPr>
          <w:color w:val="auto"/>
        </w:rPr>
      </w:pPr>
      <w:r>
        <w:t>D) the water level actually goes down.</w:t>
      </w:r>
      <w:r>
        <w:rPr>
          <w:color w:val="auto"/>
        </w:rPr>
        <w:t xml:space="preserve"> </w:t>
      </w:r>
    </w:p>
    <w:p w14:paraId="7E8117A5" w14:textId="77777777" w:rsidR="007D2639" w:rsidRDefault="007D2639">
      <w:pPr>
        <w:pStyle w:val="NormalText"/>
        <w:rPr>
          <w:color w:val="auto"/>
        </w:rPr>
      </w:pPr>
    </w:p>
    <w:p w14:paraId="39751A04" w14:textId="77777777" w:rsidR="007D2639" w:rsidRDefault="00563A27">
      <w:pPr>
        <w:pStyle w:val="NormalText"/>
        <w:rPr>
          <w:color w:val="auto"/>
        </w:rPr>
      </w:pPr>
      <w:r>
        <w:t>20</w:t>
      </w:r>
      <w:r w:rsidR="007D2639">
        <w:t>)  You have two identical pure silver ingots</w:t>
      </w:r>
      <w:r w:rsidR="00324040">
        <w:t xml:space="preserve">. </w:t>
      </w:r>
      <w:r w:rsidR="007D2639">
        <w:t>You place one of them in a glass of water and observe it to sink to the bottom</w:t>
      </w:r>
      <w:r w:rsidR="00324040">
        <w:t xml:space="preserve">. </w:t>
      </w:r>
      <w:r w:rsidR="007D2639">
        <w:t>You place the other in a container full of mercury and observe that it floats</w:t>
      </w:r>
      <w:r w:rsidR="00324040">
        <w:t xml:space="preserve">. </w:t>
      </w:r>
      <w:r w:rsidR="007D2639">
        <w:t>Comparing the buoyant forces in the two cases you conclude that</w:t>
      </w:r>
      <w:r w:rsidR="007D2639">
        <w:rPr>
          <w:color w:val="auto"/>
        </w:rPr>
        <w:t xml:space="preserve"> </w:t>
      </w:r>
    </w:p>
    <w:p w14:paraId="5C73D5B5" w14:textId="77777777" w:rsidR="007D2639" w:rsidRDefault="007D2639">
      <w:pPr>
        <w:pStyle w:val="NormalText"/>
        <w:rPr>
          <w:color w:val="auto"/>
        </w:rPr>
      </w:pPr>
      <w:r>
        <w:t>A) the buoyant force in the water is equal to that in mercury.</w:t>
      </w:r>
      <w:r>
        <w:rPr>
          <w:color w:val="auto"/>
        </w:rPr>
        <w:t xml:space="preserve"> </w:t>
      </w:r>
    </w:p>
    <w:p w14:paraId="62DA5AD1" w14:textId="77777777" w:rsidR="007D2639" w:rsidRDefault="007D2639">
      <w:pPr>
        <w:pStyle w:val="NormalText"/>
        <w:rPr>
          <w:color w:val="auto"/>
        </w:rPr>
      </w:pPr>
      <w:r>
        <w:t>B) the buoyant force in the water is larger than that in mercury.</w:t>
      </w:r>
      <w:r>
        <w:rPr>
          <w:color w:val="auto"/>
        </w:rPr>
        <w:t xml:space="preserve"> </w:t>
      </w:r>
    </w:p>
    <w:p w14:paraId="6DDAEA80" w14:textId="77777777" w:rsidR="007D2639" w:rsidRDefault="007D2639">
      <w:pPr>
        <w:pStyle w:val="NormalText"/>
        <w:rPr>
          <w:color w:val="auto"/>
        </w:rPr>
      </w:pPr>
      <w:r>
        <w:t>C) the buoyant force in water is smaller than the that in mercury.</w:t>
      </w:r>
      <w:r>
        <w:rPr>
          <w:color w:val="auto"/>
        </w:rPr>
        <w:t xml:space="preserve"> </w:t>
      </w:r>
    </w:p>
    <w:p w14:paraId="026323E5" w14:textId="77777777" w:rsidR="007D2639" w:rsidRDefault="007D2639">
      <w:pPr>
        <w:pStyle w:val="NormalText"/>
        <w:rPr>
          <w:color w:val="auto"/>
        </w:rPr>
      </w:pPr>
      <w:r>
        <w:t>D) No conclusion can be made about the respective values of the buoyant forces.</w:t>
      </w:r>
      <w:r>
        <w:rPr>
          <w:color w:val="auto"/>
        </w:rPr>
        <w:t xml:space="preserve"> </w:t>
      </w:r>
    </w:p>
    <w:p w14:paraId="3064B12E" w14:textId="77777777" w:rsidR="007D2639" w:rsidRDefault="007D2639">
      <w:pPr>
        <w:pStyle w:val="NormalText"/>
        <w:rPr>
          <w:color w:val="auto"/>
        </w:rPr>
      </w:pPr>
    </w:p>
    <w:p w14:paraId="626A19D9" w14:textId="6C03AA4C" w:rsidR="00CE0F8A" w:rsidRDefault="00CE0F8A">
      <w:pPr>
        <w:pStyle w:val="NormalText"/>
        <w:rPr>
          <w:color w:val="auto"/>
        </w:rPr>
      </w:pPr>
    </w:p>
    <w:sectPr w:rsidR="00CE0F8A" w:rsidSect="00324040">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85B06" w14:textId="77777777" w:rsidR="00914BB4" w:rsidRDefault="00914BB4">
      <w:r>
        <w:separator/>
      </w:r>
    </w:p>
  </w:endnote>
  <w:endnote w:type="continuationSeparator" w:id="0">
    <w:p w14:paraId="30EBC193" w14:textId="77777777" w:rsidR="00914BB4" w:rsidRDefault="0091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C3C3" w14:textId="77777777" w:rsidR="007D2639" w:rsidRDefault="007D2639">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70814" w14:textId="77777777" w:rsidR="00914BB4" w:rsidRDefault="00914BB4">
      <w:r>
        <w:separator/>
      </w:r>
    </w:p>
  </w:footnote>
  <w:footnote w:type="continuationSeparator" w:id="0">
    <w:p w14:paraId="3DEA5BCB" w14:textId="77777777" w:rsidR="00914BB4" w:rsidRDefault="0091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208144"/>
      <w:docPartObj>
        <w:docPartGallery w:val="Page Numbers (Top of Page)"/>
        <w:docPartUnique/>
      </w:docPartObj>
    </w:sdtPr>
    <w:sdtEndPr>
      <w:rPr>
        <w:noProof/>
      </w:rPr>
    </w:sdtEndPr>
    <w:sdtContent>
      <w:p w14:paraId="56532745" w14:textId="77777777" w:rsidR="001064DE" w:rsidRDefault="001064DE">
        <w:pPr>
          <w:pStyle w:val="Header"/>
          <w:jc w:val="right"/>
        </w:pPr>
        <w:r>
          <w:fldChar w:fldCharType="begin"/>
        </w:r>
        <w:r>
          <w:instrText xml:space="preserve"> PAGE   \* MERGEFORMAT </w:instrText>
        </w:r>
        <w:r>
          <w:fldChar w:fldCharType="separate"/>
        </w:r>
        <w:r w:rsidR="00551163">
          <w:rPr>
            <w:noProof/>
          </w:rPr>
          <w:t>1</w:t>
        </w:r>
        <w:r>
          <w:rPr>
            <w:noProof/>
          </w:rPr>
          <w:fldChar w:fldCharType="end"/>
        </w:r>
      </w:p>
    </w:sdtContent>
  </w:sdt>
  <w:p w14:paraId="4F167621" w14:textId="77777777" w:rsidR="001064DE" w:rsidRDefault="0010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0F8F"/>
    <w:multiLevelType w:val="hybridMultilevel"/>
    <w:tmpl w:val="5208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57B61"/>
    <w:multiLevelType w:val="hybridMultilevel"/>
    <w:tmpl w:val="D346B456"/>
    <w:lvl w:ilvl="0" w:tplc="E6923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90"/>
    <w:rsid w:val="001064DE"/>
    <w:rsid w:val="00141F89"/>
    <w:rsid w:val="002761DA"/>
    <w:rsid w:val="002D4CF1"/>
    <w:rsid w:val="002E1DE2"/>
    <w:rsid w:val="00324040"/>
    <w:rsid w:val="003A347C"/>
    <w:rsid w:val="00411264"/>
    <w:rsid w:val="004A7EDC"/>
    <w:rsid w:val="00551163"/>
    <w:rsid w:val="00563A27"/>
    <w:rsid w:val="00565390"/>
    <w:rsid w:val="005A4FDB"/>
    <w:rsid w:val="005D7413"/>
    <w:rsid w:val="006E454E"/>
    <w:rsid w:val="006F744A"/>
    <w:rsid w:val="00785A85"/>
    <w:rsid w:val="007D2639"/>
    <w:rsid w:val="00807DB0"/>
    <w:rsid w:val="008B75BA"/>
    <w:rsid w:val="00914BB4"/>
    <w:rsid w:val="00924532"/>
    <w:rsid w:val="009B310B"/>
    <w:rsid w:val="009E3390"/>
    <w:rsid w:val="00AB333C"/>
    <w:rsid w:val="00AC76EE"/>
    <w:rsid w:val="00B00D19"/>
    <w:rsid w:val="00BE168B"/>
    <w:rsid w:val="00C20094"/>
    <w:rsid w:val="00C557EA"/>
    <w:rsid w:val="00CE0F8A"/>
    <w:rsid w:val="00DC20E2"/>
    <w:rsid w:val="00DD1861"/>
    <w:rsid w:val="00EC2C3B"/>
    <w:rsid w:val="00F24A9F"/>
    <w:rsid w:val="00F33B80"/>
    <w:rsid w:val="00FC5847"/>
    <w:rsid w:val="00FC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817E8"/>
  <w14:defaultImageDpi w14:val="0"/>
  <w15:docId w15:val="{5336F97B-191F-4137-B4AA-268887C1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uiPriority w:val="99"/>
    <w:pPr>
      <w:widowControl w:val="0"/>
      <w:autoSpaceDE w:val="0"/>
      <w:autoSpaceDN w:val="0"/>
      <w:adjustRightInd w:val="0"/>
      <w:spacing w:after="0" w:line="240" w:lineRule="auto"/>
    </w:pPr>
    <w:rPr>
      <w:color w:val="000000"/>
      <w:sz w:val="20"/>
      <w:szCs w:val="20"/>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style>
  <w:style w:type="paragraph" w:styleId="BalloonText">
    <w:name w:val="Balloon Text"/>
    <w:basedOn w:val="Normal"/>
    <w:link w:val="BalloonTextChar"/>
    <w:uiPriority w:val="99"/>
    <w:semiHidden/>
    <w:unhideWhenUsed/>
    <w:rsid w:val="006E4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Walker – phys2w</vt:lpstr>
    </vt:vector>
  </TitlesOfParts>
  <Company>Tamarack Software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Walker – phys2w</dc:title>
  <dc:subject/>
  <dc:creator>Carol Schultz</dc:creator>
  <cp:keywords/>
  <dc:description/>
  <cp:lastModifiedBy>Dorothy JiaNi</cp:lastModifiedBy>
  <cp:revision>3</cp:revision>
  <cp:lastPrinted>2018-01-11T00:03:00Z</cp:lastPrinted>
  <dcterms:created xsi:type="dcterms:W3CDTF">2021-05-04T06:02:00Z</dcterms:created>
  <dcterms:modified xsi:type="dcterms:W3CDTF">2021-05-07T05:29:00Z</dcterms:modified>
</cp:coreProperties>
</file>