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7AB15" w14:textId="77777777" w:rsidR="007A0A93" w:rsidRPr="005821E3" w:rsidRDefault="0025514E">
      <w:pPr>
        <w:rPr>
          <w:rFonts w:cstheme="minorHAnsi"/>
          <w:b/>
          <w:color w:val="2E74B5" w:themeColor="accent1" w:themeShade="BF"/>
          <w:sz w:val="28"/>
          <w:szCs w:val="28"/>
        </w:rPr>
      </w:pPr>
      <w:r w:rsidRPr="00700CFD">
        <w:rPr>
          <w:color w:val="2E74B5" w:themeColor="accent1" w:themeShade="BF"/>
          <w:sz w:val="28"/>
          <w:szCs w:val="28"/>
        </w:rPr>
        <w:t xml:space="preserve">  </w:t>
      </w:r>
      <w:r w:rsidRPr="005821E3">
        <w:rPr>
          <w:rFonts w:asciiTheme="majorHAnsi" w:hAnsiTheme="majorHAnsi" w:cstheme="majorHAnsi"/>
          <w:color w:val="2E74B5" w:themeColor="accent1" w:themeShade="BF"/>
          <w:sz w:val="28"/>
          <w:szCs w:val="28"/>
        </w:rPr>
        <w:t xml:space="preserve">         </w:t>
      </w:r>
      <w:r w:rsidRPr="005821E3">
        <w:rPr>
          <w:rFonts w:cstheme="minorHAnsi"/>
          <w:color w:val="2E74B5" w:themeColor="accent1" w:themeShade="BF"/>
          <w:sz w:val="28"/>
          <w:szCs w:val="28"/>
        </w:rPr>
        <w:t xml:space="preserve">                     </w:t>
      </w:r>
      <w:r w:rsidRPr="005821E3">
        <w:rPr>
          <w:rFonts w:cstheme="minorHAnsi"/>
          <w:b/>
          <w:color w:val="2E74B5" w:themeColor="accent1" w:themeShade="BF"/>
          <w:sz w:val="28"/>
          <w:szCs w:val="28"/>
        </w:rPr>
        <w:t xml:space="preserve"> </w:t>
      </w:r>
      <w:r w:rsidR="008E0707" w:rsidRPr="005821E3">
        <w:rPr>
          <w:rFonts w:cstheme="minorHAnsi"/>
          <w:b/>
          <w:color w:val="2E74B5" w:themeColor="accent1" w:themeShade="BF"/>
          <w:sz w:val="28"/>
          <w:szCs w:val="28"/>
        </w:rPr>
        <w:t>1.3 Calculations</w:t>
      </w:r>
      <w:r w:rsidRPr="005821E3">
        <w:rPr>
          <w:rFonts w:cstheme="minorHAnsi"/>
          <w:b/>
          <w:color w:val="2E74B5" w:themeColor="accent1" w:themeShade="BF"/>
          <w:sz w:val="28"/>
          <w:szCs w:val="28"/>
        </w:rPr>
        <w:t xml:space="preserve"> involving solutions</w:t>
      </w:r>
    </w:p>
    <w:p w14:paraId="2E3B2CDB" w14:textId="77777777" w:rsidR="0025514E" w:rsidRPr="005821E3" w:rsidRDefault="0025514E">
      <w:pPr>
        <w:rPr>
          <w:rFonts w:cstheme="minorHAnsi"/>
          <w:b/>
        </w:rPr>
      </w:pPr>
    </w:p>
    <w:p w14:paraId="2F349A70" w14:textId="77777777" w:rsidR="0025514E" w:rsidRPr="005821E3" w:rsidRDefault="0025514E">
      <w:pPr>
        <w:rPr>
          <w:rFonts w:cstheme="minorHAnsi"/>
          <w:sz w:val="24"/>
          <w:szCs w:val="24"/>
        </w:rPr>
      </w:pPr>
      <w:r w:rsidRPr="005821E3">
        <w:rPr>
          <w:rFonts w:cstheme="minorHAnsi"/>
          <w:b/>
          <w:color w:val="2E74B5" w:themeColor="accent1" w:themeShade="BF"/>
          <w:sz w:val="24"/>
          <w:szCs w:val="24"/>
        </w:rPr>
        <w:t>Solute</w:t>
      </w:r>
      <w:r w:rsidRPr="005821E3">
        <w:rPr>
          <w:rFonts w:cstheme="minorHAnsi"/>
          <w:color w:val="2E74B5" w:themeColor="accent1" w:themeShade="BF"/>
          <w:sz w:val="24"/>
          <w:szCs w:val="24"/>
        </w:rPr>
        <w:t xml:space="preserve">: </w:t>
      </w:r>
      <w:r w:rsidRPr="005821E3">
        <w:rPr>
          <w:rFonts w:cstheme="minorHAnsi"/>
          <w:sz w:val="24"/>
          <w:szCs w:val="24"/>
        </w:rPr>
        <w:t xml:space="preserve">a substance that is dissolved in another substance. </w:t>
      </w:r>
    </w:p>
    <w:p w14:paraId="10157C1A" w14:textId="77777777" w:rsidR="0025514E" w:rsidRPr="005821E3" w:rsidRDefault="0025514E">
      <w:pPr>
        <w:rPr>
          <w:rFonts w:cstheme="minorHAnsi"/>
          <w:sz w:val="24"/>
          <w:szCs w:val="24"/>
        </w:rPr>
      </w:pPr>
      <w:r w:rsidRPr="005821E3">
        <w:rPr>
          <w:rFonts w:cstheme="minorHAnsi"/>
          <w:b/>
          <w:color w:val="2E74B5" w:themeColor="accent1" w:themeShade="BF"/>
          <w:sz w:val="24"/>
          <w:szCs w:val="24"/>
        </w:rPr>
        <w:t>Solvent:</w:t>
      </w:r>
      <w:r w:rsidRPr="005821E3">
        <w:rPr>
          <w:rFonts w:cstheme="minorHAnsi"/>
          <w:color w:val="2E74B5" w:themeColor="accent1" w:themeShade="BF"/>
          <w:sz w:val="24"/>
          <w:szCs w:val="24"/>
        </w:rPr>
        <w:t xml:space="preserve"> </w:t>
      </w:r>
      <w:r w:rsidRPr="005821E3">
        <w:rPr>
          <w:rFonts w:cstheme="minorHAnsi"/>
          <w:sz w:val="24"/>
          <w:szCs w:val="24"/>
        </w:rPr>
        <w:t xml:space="preserve">a substance that dissolves another substance (the solute). The solvent should be present in excess of the solute. </w:t>
      </w:r>
    </w:p>
    <w:p w14:paraId="2346BAE1" w14:textId="77777777" w:rsidR="0025514E" w:rsidRPr="005821E3" w:rsidRDefault="0025514E">
      <w:pPr>
        <w:rPr>
          <w:rFonts w:cstheme="minorHAnsi"/>
          <w:sz w:val="24"/>
          <w:szCs w:val="24"/>
        </w:rPr>
      </w:pPr>
      <w:r w:rsidRPr="005821E3">
        <w:rPr>
          <w:rFonts w:cstheme="minorHAnsi"/>
          <w:b/>
          <w:color w:val="2E74B5" w:themeColor="accent1" w:themeShade="BF"/>
          <w:sz w:val="24"/>
          <w:szCs w:val="24"/>
        </w:rPr>
        <w:t>Solution:</w:t>
      </w:r>
      <w:r w:rsidRPr="005821E3">
        <w:rPr>
          <w:rFonts w:cstheme="minorHAnsi"/>
          <w:color w:val="2E74B5" w:themeColor="accent1" w:themeShade="BF"/>
          <w:sz w:val="24"/>
          <w:szCs w:val="24"/>
        </w:rPr>
        <w:t xml:space="preserve"> </w:t>
      </w:r>
      <w:r w:rsidRPr="005821E3">
        <w:rPr>
          <w:rFonts w:cstheme="minorHAnsi"/>
          <w:sz w:val="24"/>
          <w:szCs w:val="24"/>
        </w:rPr>
        <w:t>the substance that is formed when a solute dissolves in a solvent.</w:t>
      </w:r>
    </w:p>
    <w:p w14:paraId="6B7BFD83" w14:textId="77777777" w:rsidR="0025514E" w:rsidRPr="005821E3" w:rsidRDefault="0025514E">
      <w:pPr>
        <w:rPr>
          <w:rFonts w:cstheme="minorHAnsi"/>
          <w:b/>
          <w:color w:val="2E74B5" w:themeColor="accent1" w:themeShade="BF"/>
          <w:sz w:val="24"/>
          <w:szCs w:val="24"/>
        </w:rPr>
      </w:pPr>
      <w:r w:rsidRPr="005821E3">
        <w:rPr>
          <w:rFonts w:cstheme="minorHAnsi"/>
          <w:b/>
          <w:color w:val="2E74B5" w:themeColor="accent1" w:themeShade="BF"/>
          <w:sz w:val="24"/>
          <w:szCs w:val="24"/>
        </w:rPr>
        <w:t xml:space="preserve">Why is concentration defined in terms of solution and not the solvent? </w:t>
      </w:r>
    </w:p>
    <w:p w14:paraId="0EB97823" w14:textId="77777777" w:rsidR="0025514E" w:rsidRPr="005821E3" w:rsidRDefault="0025514E">
      <w:pPr>
        <w:rPr>
          <w:rFonts w:cstheme="minorHAnsi"/>
          <w:sz w:val="24"/>
          <w:szCs w:val="24"/>
        </w:rPr>
      </w:pPr>
      <w:r w:rsidRPr="005821E3">
        <w:rPr>
          <w:rFonts w:cstheme="minorHAnsi"/>
          <w:sz w:val="24"/>
          <w:szCs w:val="24"/>
        </w:rPr>
        <w:t>When a solute is dissolved in a certain volume of water, the total volume of solution produced depends on the forces of attraction between the solute particles and the solvent particles compared with the forces of attraction in the original solvent. This is why concentration is defined in terms of the volume of the solution rather than the volume of the solvent.</w:t>
      </w:r>
    </w:p>
    <w:p w14:paraId="7C429FC4" w14:textId="77777777" w:rsidR="0025514E" w:rsidRPr="005821E3" w:rsidRDefault="0025514E">
      <w:pPr>
        <w:rPr>
          <w:rFonts w:cstheme="minorHAnsi"/>
          <w:b/>
          <w:color w:val="2E74B5" w:themeColor="accent1" w:themeShade="BF"/>
          <w:sz w:val="24"/>
          <w:szCs w:val="24"/>
        </w:rPr>
      </w:pPr>
      <w:r w:rsidRPr="005821E3">
        <w:rPr>
          <w:rFonts w:cstheme="minorHAnsi"/>
          <w:b/>
          <w:color w:val="2E74B5" w:themeColor="accent1" w:themeShade="BF"/>
          <w:sz w:val="24"/>
          <w:szCs w:val="24"/>
        </w:rPr>
        <w:t xml:space="preserve">What is concentration? </w:t>
      </w:r>
    </w:p>
    <w:p w14:paraId="22F8263B" w14:textId="77777777" w:rsidR="0025514E" w:rsidRPr="005821E3" w:rsidRDefault="0025514E">
      <w:pPr>
        <w:rPr>
          <w:rFonts w:cstheme="minorHAnsi"/>
          <w:sz w:val="24"/>
          <w:szCs w:val="24"/>
        </w:rPr>
      </w:pPr>
      <w:r w:rsidRPr="005821E3">
        <w:rPr>
          <w:rFonts w:cstheme="minorHAnsi"/>
          <w:sz w:val="24"/>
          <w:szCs w:val="24"/>
        </w:rPr>
        <w:t>The concentration of a solution is the amount of solute dissolved in a unit volume of solution. The volume that is usually taken is 1 dm</w:t>
      </w:r>
      <w:r w:rsidRPr="005821E3">
        <w:rPr>
          <w:rFonts w:cstheme="minorHAnsi"/>
          <w:sz w:val="24"/>
          <w:szCs w:val="24"/>
          <w:vertAlign w:val="superscript"/>
        </w:rPr>
        <w:t>3</w:t>
      </w:r>
      <w:r w:rsidRPr="005821E3">
        <w:rPr>
          <w:rFonts w:cstheme="minorHAnsi"/>
          <w:sz w:val="24"/>
          <w:szCs w:val="24"/>
        </w:rPr>
        <w:t>. The amount of solute may be expressed in g or mol therefore the units of concentration are g dm</w:t>
      </w:r>
      <w:r w:rsidRPr="005821E3">
        <w:rPr>
          <w:rFonts w:cstheme="minorHAnsi"/>
          <w:sz w:val="24"/>
          <w:szCs w:val="24"/>
          <w:vertAlign w:val="superscript"/>
        </w:rPr>
        <w:t>−3</w:t>
      </w:r>
      <w:r w:rsidRPr="005821E3">
        <w:rPr>
          <w:rFonts w:cstheme="minorHAnsi"/>
          <w:sz w:val="24"/>
          <w:szCs w:val="24"/>
        </w:rPr>
        <w:t xml:space="preserve"> or mol dm</w:t>
      </w:r>
      <w:r w:rsidRPr="005821E3">
        <w:rPr>
          <w:rFonts w:cstheme="minorHAnsi"/>
          <w:sz w:val="24"/>
          <w:szCs w:val="24"/>
          <w:vertAlign w:val="superscript"/>
        </w:rPr>
        <w:t>−3</w:t>
      </w:r>
      <w:r w:rsidRPr="005821E3">
        <w:rPr>
          <w:rFonts w:cstheme="minorHAnsi"/>
          <w:sz w:val="24"/>
          <w:szCs w:val="24"/>
        </w:rPr>
        <w:t xml:space="preserve">. </w:t>
      </w:r>
    </w:p>
    <w:p w14:paraId="24DF5B02" w14:textId="77777777" w:rsidR="0025514E" w:rsidRPr="005821E3" w:rsidRDefault="0025514E">
      <w:pPr>
        <w:rPr>
          <w:rFonts w:cstheme="minorHAnsi"/>
          <w:sz w:val="24"/>
          <w:szCs w:val="24"/>
        </w:rPr>
      </w:pPr>
      <w:r w:rsidRPr="005821E3">
        <w:rPr>
          <w:rFonts w:cstheme="minorHAnsi"/>
          <w:sz w:val="24"/>
          <w:szCs w:val="24"/>
        </w:rPr>
        <w:t>2 M solution refer to a ‘2 molar solution’ or a solution of concentration 2 mol dm</w:t>
      </w:r>
      <w:r w:rsidRPr="005821E3">
        <w:rPr>
          <w:rFonts w:cstheme="minorHAnsi"/>
          <w:sz w:val="24"/>
          <w:szCs w:val="24"/>
          <w:vertAlign w:val="superscript"/>
        </w:rPr>
        <w:t>−3</w:t>
      </w:r>
      <w:r w:rsidRPr="005821E3">
        <w:rPr>
          <w:rFonts w:cstheme="minorHAnsi"/>
          <w:sz w:val="24"/>
          <w:szCs w:val="24"/>
        </w:rPr>
        <w:t>.</w:t>
      </w:r>
    </w:p>
    <w:p w14:paraId="27B330B2" w14:textId="77777777" w:rsidR="0025514E" w:rsidRPr="005821E3" w:rsidRDefault="0025514E">
      <w:pPr>
        <w:rPr>
          <w:rFonts w:cstheme="minorHAnsi"/>
          <w:sz w:val="24"/>
          <w:szCs w:val="24"/>
        </w:rPr>
      </w:pPr>
    </w:p>
    <w:p w14:paraId="205FF5C2" w14:textId="77777777" w:rsidR="0025514E" w:rsidRPr="005821E3" w:rsidRDefault="00191E6A" w:rsidP="00191E6A">
      <w:pPr>
        <w:pStyle w:val="ListParagraph"/>
        <w:numPr>
          <w:ilvl w:val="0"/>
          <w:numId w:val="1"/>
        </w:numPr>
        <w:rPr>
          <w:rFonts w:cstheme="minorHAnsi"/>
          <w:sz w:val="24"/>
          <w:szCs w:val="24"/>
        </w:rPr>
      </w:pPr>
      <w:r w:rsidRPr="005821E3">
        <w:rPr>
          <w:rFonts w:cstheme="minorHAnsi"/>
          <w:sz w:val="24"/>
          <w:szCs w:val="24"/>
        </w:rPr>
        <w:t>Concentration</w:t>
      </w:r>
      <w:r w:rsidR="0025514E" w:rsidRPr="005821E3">
        <w:rPr>
          <w:rFonts w:cstheme="minorHAnsi"/>
          <w:sz w:val="24"/>
          <w:szCs w:val="24"/>
        </w:rPr>
        <w:t xml:space="preserve"> (mol dm</w:t>
      </w:r>
      <w:r w:rsidR="0025514E" w:rsidRPr="005821E3">
        <w:rPr>
          <w:rFonts w:cstheme="minorHAnsi"/>
          <w:sz w:val="24"/>
          <w:szCs w:val="24"/>
          <w:vertAlign w:val="superscript"/>
        </w:rPr>
        <w:t>−3</w:t>
      </w:r>
      <w:r w:rsidR="0025514E" w:rsidRPr="005821E3">
        <w:rPr>
          <w:rFonts w:cstheme="minorHAnsi"/>
          <w:sz w:val="24"/>
          <w:szCs w:val="24"/>
        </w:rPr>
        <w:t>) =</w:t>
      </w:r>
      <w:r w:rsidRPr="005821E3">
        <w:rPr>
          <w:rFonts w:cstheme="minorHAnsi"/>
          <w:sz w:val="24"/>
          <w:szCs w:val="24"/>
        </w:rPr>
        <w:t xml:space="preserve"> </w:t>
      </w:r>
      <m:oMath>
        <m:f>
          <m:fPr>
            <m:ctrlPr>
              <w:rPr>
                <w:rFonts w:ascii="Cambria Math" w:hAnsi="Cambria Math" w:cstheme="minorHAnsi"/>
                <w:i/>
                <w:sz w:val="24"/>
                <w:szCs w:val="24"/>
              </w:rPr>
            </m:ctrlPr>
          </m:fPr>
          <m:num>
            <m:r>
              <w:rPr>
                <w:rFonts w:ascii="Cambria Math" w:hAnsi="Cambria Math" w:cstheme="minorHAnsi"/>
                <w:sz w:val="24"/>
                <w:szCs w:val="24"/>
              </w:rPr>
              <m:t>number of moles (mol)</m:t>
            </m:r>
          </m:num>
          <m:den>
            <m:r>
              <w:rPr>
                <w:rFonts w:ascii="Cambria Math" w:hAnsi="Cambria Math" w:cstheme="minorHAnsi"/>
                <w:sz w:val="24"/>
                <w:szCs w:val="24"/>
              </w:rPr>
              <m:t>volume (dm3)</m:t>
            </m:r>
          </m:den>
        </m:f>
      </m:oMath>
      <w:r w:rsidRPr="005821E3">
        <w:rPr>
          <w:rFonts w:cstheme="minorHAnsi"/>
          <w:sz w:val="24"/>
          <w:szCs w:val="24"/>
        </w:rPr>
        <w:t xml:space="preserve">  or c= </w:t>
      </w:r>
      <m:oMath>
        <m:f>
          <m:fPr>
            <m:ctrlPr>
              <w:rPr>
                <w:rFonts w:ascii="Cambria Math" w:hAnsi="Cambria Math" w:cstheme="minorHAnsi"/>
                <w:i/>
                <w:sz w:val="24"/>
                <w:szCs w:val="24"/>
              </w:rPr>
            </m:ctrlPr>
          </m:fPr>
          <m:num>
            <m:r>
              <w:rPr>
                <w:rFonts w:ascii="Cambria Math" w:hAnsi="Cambria Math" w:cstheme="minorHAnsi"/>
                <w:sz w:val="24"/>
                <w:szCs w:val="24"/>
              </w:rPr>
              <m:t>n</m:t>
            </m:r>
          </m:num>
          <m:den>
            <m:r>
              <w:rPr>
                <w:rFonts w:ascii="Cambria Math" w:hAnsi="Cambria Math" w:cstheme="minorHAnsi"/>
                <w:sz w:val="24"/>
                <w:szCs w:val="24"/>
              </w:rPr>
              <m:t>V</m:t>
            </m:r>
          </m:den>
        </m:f>
      </m:oMath>
      <w:r w:rsidRPr="005821E3">
        <w:rPr>
          <w:rFonts w:cstheme="minorHAnsi"/>
          <w:sz w:val="24"/>
          <w:szCs w:val="24"/>
        </w:rPr>
        <w:t xml:space="preserve">  , n=</w:t>
      </w:r>
      <w:proofErr w:type="spellStart"/>
      <w:r w:rsidRPr="005821E3">
        <w:rPr>
          <w:rFonts w:cstheme="minorHAnsi"/>
          <w:sz w:val="24"/>
          <w:szCs w:val="24"/>
        </w:rPr>
        <w:t>cV</w:t>
      </w:r>
      <w:proofErr w:type="spellEnd"/>
    </w:p>
    <w:p w14:paraId="1C63C5D5" w14:textId="77777777" w:rsidR="00191E6A" w:rsidRPr="005821E3" w:rsidRDefault="00191E6A" w:rsidP="00191E6A">
      <w:pPr>
        <w:rPr>
          <w:rFonts w:cstheme="minorHAnsi"/>
          <w:sz w:val="24"/>
          <w:szCs w:val="24"/>
        </w:rPr>
      </w:pPr>
    </w:p>
    <w:p w14:paraId="3AA93241" w14:textId="77777777" w:rsidR="00191E6A" w:rsidRPr="005821E3" w:rsidRDefault="00191E6A" w:rsidP="00191E6A">
      <w:pPr>
        <w:pStyle w:val="ListParagraph"/>
        <w:numPr>
          <w:ilvl w:val="0"/>
          <w:numId w:val="1"/>
        </w:numPr>
        <w:rPr>
          <w:rFonts w:cstheme="minorHAnsi"/>
          <w:sz w:val="24"/>
          <w:szCs w:val="24"/>
        </w:rPr>
      </w:pPr>
      <w:r w:rsidRPr="005821E3">
        <w:rPr>
          <w:rFonts w:cstheme="minorHAnsi"/>
          <w:sz w:val="24"/>
          <w:szCs w:val="24"/>
        </w:rPr>
        <w:t>Concentration (g dm</w:t>
      </w:r>
      <w:r w:rsidRPr="005821E3">
        <w:rPr>
          <w:rFonts w:cstheme="minorHAnsi"/>
          <w:sz w:val="24"/>
          <w:szCs w:val="24"/>
          <w:vertAlign w:val="superscript"/>
        </w:rPr>
        <w:t>−3</w:t>
      </w:r>
      <w:r w:rsidRPr="005821E3">
        <w:rPr>
          <w:rFonts w:cstheme="minorHAnsi"/>
          <w:sz w:val="24"/>
          <w:szCs w:val="24"/>
        </w:rPr>
        <w:t xml:space="preserve">) = </w:t>
      </w:r>
      <m:oMath>
        <m:f>
          <m:fPr>
            <m:ctrlPr>
              <w:rPr>
                <w:rFonts w:ascii="Cambria Math" w:hAnsi="Cambria Math" w:cstheme="minorHAnsi"/>
                <w:i/>
                <w:sz w:val="24"/>
                <w:szCs w:val="24"/>
              </w:rPr>
            </m:ctrlPr>
          </m:fPr>
          <m:num>
            <m:r>
              <w:rPr>
                <w:rFonts w:ascii="Cambria Math" w:hAnsi="Cambria Math" w:cstheme="minorHAnsi"/>
                <w:sz w:val="24"/>
                <w:szCs w:val="24"/>
              </w:rPr>
              <m:t xml:space="preserve">mass (g) </m:t>
            </m:r>
          </m:num>
          <m:den>
            <m:r>
              <w:rPr>
                <w:rFonts w:ascii="Cambria Math" w:hAnsi="Cambria Math" w:cstheme="minorHAnsi"/>
                <w:sz w:val="24"/>
                <w:szCs w:val="24"/>
              </w:rPr>
              <m:t>volume (dm3)</m:t>
            </m:r>
          </m:den>
        </m:f>
      </m:oMath>
    </w:p>
    <w:p w14:paraId="07F9B219" w14:textId="77777777" w:rsidR="00191E6A" w:rsidRPr="005821E3" w:rsidRDefault="00ED372E" w:rsidP="00191E6A">
      <w:pPr>
        <w:rPr>
          <w:rFonts w:cstheme="minorHAnsi"/>
          <w:color w:val="26ABB9"/>
          <w:sz w:val="28"/>
          <w:szCs w:val="28"/>
        </w:rPr>
      </w:pPr>
      <w:r>
        <w:rPr>
          <w:rFonts w:cstheme="minorHAnsi"/>
          <w:color w:val="26ABB9"/>
          <w:sz w:val="28"/>
          <w:szCs w:val="28"/>
        </w:rPr>
        <w:t xml:space="preserve">                               </w:t>
      </w:r>
      <w:r w:rsidR="00C40864" w:rsidRPr="005821E3">
        <w:rPr>
          <w:rFonts w:cstheme="minorHAnsi"/>
          <w:color w:val="26ABB9"/>
          <w:sz w:val="28"/>
          <w:szCs w:val="28"/>
        </w:rPr>
        <w:t>Dilutions of solutions reduce the concentration</w:t>
      </w:r>
    </w:p>
    <w:p w14:paraId="11320B54" w14:textId="77777777" w:rsidR="0025514E" w:rsidRPr="005821E3" w:rsidRDefault="00ED372E">
      <w:pPr>
        <w:rPr>
          <w:rFonts w:cstheme="minorHAnsi"/>
          <w:sz w:val="24"/>
          <w:szCs w:val="24"/>
        </w:rPr>
      </w:pPr>
      <w:r>
        <w:rPr>
          <w:rFonts w:cstheme="minorHAnsi"/>
          <w:sz w:val="24"/>
          <w:szCs w:val="24"/>
        </w:rPr>
        <w:t xml:space="preserve">                </w:t>
      </w:r>
      <w:r w:rsidR="00C40864" w:rsidRPr="005821E3">
        <w:rPr>
          <w:rFonts w:cstheme="minorHAnsi"/>
          <w:noProof/>
          <w:sz w:val="24"/>
          <w:szCs w:val="24"/>
          <w:lang w:eastAsia="en-US"/>
        </w:rPr>
        <w:drawing>
          <wp:inline distT="0" distB="0" distL="0" distR="0" wp14:anchorId="33152BAE" wp14:editId="4E398681">
            <wp:extent cx="4492487" cy="198574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11046" cy="1993945"/>
                    </a:xfrm>
                    <a:prstGeom prst="rect">
                      <a:avLst/>
                    </a:prstGeom>
                  </pic:spPr>
                </pic:pic>
              </a:graphicData>
            </a:graphic>
          </wp:inline>
        </w:drawing>
      </w:r>
    </w:p>
    <w:p w14:paraId="47E9495E" w14:textId="77777777" w:rsidR="00C40864" w:rsidRPr="005821E3" w:rsidRDefault="00C40864" w:rsidP="00C40864">
      <w:pPr>
        <w:rPr>
          <w:rFonts w:cstheme="minorHAnsi"/>
          <w:sz w:val="24"/>
          <w:szCs w:val="24"/>
        </w:rPr>
      </w:pPr>
      <w:r w:rsidRPr="005821E3">
        <w:rPr>
          <w:rFonts w:cstheme="minorHAnsi"/>
          <w:sz w:val="24"/>
          <w:szCs w:val="24"/>
        </w:rPr>
        <w:lastRenderedPageBreak/>
        <w:t>As a solution is diluted, the number of moles of solute remains the same, but as they become spread through a larger volume, the concentration is decreased.</w:t>
      </w:r>
    </w:p>
    <w:p w14:paraId="5BB0694C" w14:textId="77777777" w:rsidR="00C40864" w:rsidRPr="005821E3" w:rsidRDefault="00C40864" w:rsidP="00C40864">
      <w:pPr>
        <w:rPr>
          <w:rFonts w:cstheme="minorHAnsi"/>
          <w:sz w:val="24"/>
          <w:szCs w:val="24"/>
        </w:rPr>
      </w:pPr>
      <w:r w:rsidRPr="005821E3">
        <w:rPr>
          <w:rFonts w:cstheme="minorHAnsi"/>
          <w:sz w:val="24"/>
          <w:szCs w:val="24"/>
        </w:rPr>
        <w:t xml:space="preserve">So, </w:t>
      </w:r>
      <w:proofErr w:type="spellStart"/>
      <w:r w:rsidRPr="005821E3">
        <w:rPr>
          <w:rFonts w:cstheme="minorHAnsi"/>
          <w:i/>
          <w:iCs/>
          <w:sz w:val="24"/>
          <w:szCs w:val="24"/>
        </w:rPr>
        <w:t>cV</w:t>
      </w:r>
      <w:proofErr w:type="spellEnd"/>
      <w:r w:rsidRPr="005821E3">
        <w:rPr>
          <w:rFonts w:cstheme="minorHAnsi"/>
          <w:i/>
          <w:iCs/>
          <w:sz w:val="24"/>
          <w:szCs w:val="24"/>
        </w:rPr>
        <w:t xml:space="preserve"> </w:t>
      </w:r>
      <w:r w:rsidRPr="005821E3">
        <w:rPr>
          <w:rFonts w:cstheme="minorHAnsi"/>
          <w:sz w:val="24"/>
          <w:szCs w:val="24"/>
        </w:rPr>
        <w:t xml:space="preserve">must be constant and </w:t>
      </w:r>
      <w:r w:rsidRPr="005821E3">
        <w:rPr>
          <w:rFonts w:cstheme="minorHAnsi"/>
          <w:b/>
          <w:i/>
          <w:iCs/>
          <w:color w:val="0D0D0D"/>
          <w:sz w:val="24"/>
          <w:szCs w:val="24"/>
        </w:rPr>
        <w:t>c</w:t>
      </w:r>
      <w:r w:rsidRPr="005821E3">
        <w:rPr>
          <w:rFonts w:cstheme="minorHAnsi"/>
          <w:b/>
          <w:color w:val="0D0D0D"/>
          <w:sz w:val="24"/>
          <w:szCs w:val="24"/>
          <w:vertAlign w:val="subscript"/>
        </w:rPr>
        <w:t>1</w:t>
      </w:r>
      <w:r w:rsidRPr="005821E3">
        <w:rPr>
          <w:rFonts w:cstheme="minorHAnsi"/>
          <w:b/>
          <w:i/>
          <w:iCs/>
          <w:color w:val="0D0D0D"/>
          <w:sz w:val="24"/>
          <w:szCs w:val="24"/>
        </w:rPr>
        <w:t>V</w:t>
      </w:r>
      <w:r w:rsidRPr="005821E3">
        <w:rPr>
          <w:rFonts w:cstheme="minorHAnsi"/>
          <w:b/>
          <w:color w:val="0D0D0D"/>
          <w:sz w:val="24"/>
          <w:szCs w:val="24"/>
          <w:vertAlign w:val="subscript"/>
        </w:rPr>
        <w:t>1</w:t>
      </w:r>
      <w:r w:rsidRPr="005821E3">
        <w:rPr>
          <w:rFonts w:cstheme="minorHAnsi"/>
          <w:b/>
          <w:color w:val="0D0D0D"/>
          <w:sz w:val="24"/>
          <w:szCs w:val="24"/>
        </w:rPr>
        <w:t xml:space="preserve"> = </w:t>
      </w:r>
      <w:r w:rsidR="005821E3" w:rsidRPr="005821E3">
        <w:rPr>
          <w:rFonts w:cstheme="minorHAnsi"/>
          <w:b/>
          <w:i/>
          <w:iCs/>
          <w:color w:val="0D0D0D"/>
          <w:sz w:val="24"/>
          <w:szCs w:val="24"/>
        </w:rPr>
        <w:t>c</w:t>
      </w:r>
      <w:r w:rsidRPr="005821E3">
        <w:rPr>
          <w:rFonts w:cstheme="minorHAnsi"/>
          <w:b/>
          <w:color w:val="0D0D0D"/>
          <w:sz w:val="24"/>
          <w:szCs w:val="24"/>
          <w:vertAlign w:val="subscript"/>
        </w:rPr>
        <w:t>2</w:t>
      </w:r>
      <w:r w:rsidRPr="005821E3">
        <w:rPr>
          <w:rFonts w:cstheme="minorHAnsi"/>
          <w:b/>
          <w:i/>
          <w:iCs/>
          <w:color w:val="0D0D0D"/>
          <w:sz w:val="24"/>
          <w:szCs w:val="24"/>
        </w:rPr>
        <w:t>V</w:t>
      </w:r>
      <w:r w:rsidRPr="005821E3">
        <w:rPr>
          <w:rFonts w:cstheme="minorHAnsi"/>
          <w:b/>
          <w:color w:val="0D0D0D"/>
          <w:sz w:val="24"/>
          <w:szCs w:val="24"/>
          <w:vertAlign w:val="subscript"/>
        </w:rPr>
        <w:t>2</w:t>
      </w:r>
      <w:r w:rsidRPr="005821E3">
        <w:rPr>
          <w:rFonts w:cstheme="minorHAnsi"/>
          <w:b/>
          <w:color w:val="0D0D0D"/>
          <w:sz w:val="24"/>
          <w:szCs w:val="24"/>
        </w:rPr>
        <w:t xml:space="preserve"> =</w:t>
      </w:r>
      <w:r w:rsidR="00700CFD" w:rsidRPr="005821E3">
        <w:rPr>
          <w:rFonts w:cstheme="minorHAnsi"/>
          <w:b/>
          <w:color w:val="0D0D0D"/>
          <w:sz w:val="24"/>
          <w:szCs w:val="24"/>
        </w:rPr>
        <w:t>n</w:t>
      </w:r>
      <w:r w:rsidR="00700CFD" w:rsidRPr="005821E3">
        <w:rPr>
          <w:rFonts w:cstheme="minorHAnsi"/>
          <w:sz w:val="24"/>
          <w:szCs w:val="24"/>
        </w:rPr>
        <w:t>;</w:t>
      </w:r>
      <w:r w:rsidRPr="005821E3">
        <w:rPr>
          <w:rFonts w:cstheme="minorHAnsi"/>
          <w:sz w:val="24"/>
          <w:szCs w:val="24"/>
        </w:rPr>
        <w:t xml:space="preserve"> where </w:t>
      </w:r>
      <w:r w:rsidRPr="005821E3">
        <w:rPr>
          <w:rFonts w:cstheme="minorHAnsi"/>
          <w:i/>
          <w:iCs/>
          <w:sz w:val="24"/>
          <w:szCs w:val="24"/>
        </w:rPr>
        <w:t>c</w:t>
      </w:r>
      <w:r w:rsidRPr="005821E3">
        <w:rPr>
          <w:rFonts w:cstheme="minorHAnsi"/>
          <w:sz w:val="24"/>
          <w:szCs w:val="24"/>
          <w:vertAlign w:val="subscript"/>
        </w:rPr>
        <w:t>1</w:t>
      </w:r>
      <w:r w:rsidRPr="005821E3">
        <w:rPr>
          <w:rFonts w:cstheme="minorHAnsi"/>
          <w:sz w:val="24"/>
          <w:szCs w:val="24"/>
        </w:rPr>
        <w:t xml:space="preserve"> and </w:t>
      </w:r>
      <w:r w:rsidRPr="005821E3">
        <w:rPr>
          <w:rFonts w:cstheme="minorHAnsi"/>
          <w:i/>
          <w:iCs/>
          <w:sz w:val="24"/>
          <w:szCs w:val="24"/>
        </w:rPr>
        <w:t>V</w:t>
      </w:r>
      <w:r w:rsidRPr="005821E3">
        <w:rPr>
          <w:rFonts w:cstheme="minorHAnsi"/>
          <w:sz w:val="24"/>
          <w:szCs w:val="24"/>
          <w:vertAlign w:val="subscript"/>
        </w:rPr>
        <w:t>1</w:t>
      </w:r>
      <w:r w:rsidRPr="005821E3">
        <w:rPr>
          <w:rFonts w:cstheme="minorHAnsi"/>
          <w:sz w:val="24"/>
          <w:szCs w:val="24"/>
        </w:rPr>
        <w:t xml:space="preserve"> refer to the initial concentration and volume and </w:t>
      </w:r>
      <w:r w:rsidRPr="005821E3">
        <w:rPr>
          <w:rFonts w:cstheme="minorHAnsi"/>
          <w:i/>
          <w:iCs/>
          <w:sz w:val="24"/>
          <w:szCs w:val="24"/>
        </w:rPr>
        <w:t>c</w:t>
      </w:r>
      <w:r w:rsidRPr="005821E3">
        <w:rPr>
          <w:rFonts w:cstheme="minorHAnsi"/>
          <w:sz w:val="24"/>
          <w:szCs w:val="24"/>
          <w:vertAlign w:val="subscript"/>
        </w:rPr>
        <w:t>2</w:t>
      </w:r>
      <w:r w:rsidRPr="005821E3">
        <w:rPr>
          <w:rFonts w:cstheme="minorHAnsi"/>
          <w:sz w:val="24"/>
          <w:szCs w:val="24"/>
        </w:rPr>
        <w:t xml:space="preserve"> and </w:t>
      </w:r>
      <w:r w:rsidRPr="005821E3">
        <w:rPr>
          <w:rFonts w:cstheme="minorHAnsi"/>
          <w:i/>
          <w:iCs/>
          <w:sz w:val="24"/>
          <w:szCs w:val="24"/>
        </w:rPr>
        <w:t>V</w:t>
      </w:r>
      <w:r w:rsidRPr="005821E3">
        <w:rPr>
          <w:rFonts w:cstheme="minorHAnsi"/>
          <w:sz w:val="24"/>
          <w:szCs w:val="24"/>
          <w:vertAlign w:val="subscript"/>
        </w:rPr>
        <w:t>2</w:t>
      </w:r>
      <w:r w:rsidRPr="005821E3">
        <w:rPr>
          <w:rFonts w:cstheme="minorHAnsi"/>
          <w:sz w:val="24"/>
          <w:szCs w:val="24"/>
        </w:rPr>
        <w:t xml:space="preserve"> refer to the diluted concentration and volume.</w:t>
      </w:r>
    </w:p>
    <w:p w14:paraId="19C473C2" w14:textId="77777777" w:rsidR="00700CFD" w:rsidRPr="005821E3" w:rsidRDefault="00700CFD" w:rsidP="00700CFD">
      <w:pPr>
        <w:rPr>
          <w:rFonts w:cstheme="minorHAnsi"/>
          <w:sz w:val="24"/>
          <w:szCs w:val="24"/>
        </w:rPr>
      </w:pPr>
    </w:p>
    <w:p w14:paraId="2099A994" w14:textId="77777777" w:rsidR="00700CFD" w:rsidRPr="005821E3" w:rsidRDefault="00700CFD" w:rsidP="00700CFD">
      <w:pPr>
        <w:rPr>
          <w:rFonts w:cstheme="minorHAnsi"/>
          <w:b/>
          <w:bCs/>
          <w:color w:val="2E74B5" w:themeColor="accent1" w:themeShade="BF"/>
          <w:sz w:val="24"/>
          <w:szCs w:val="24"/>
        </w:rPr>
      </w:pPr>
      <w:r w:rsidRPr="005821E3">
        <w:rPr>
          <w:rFonts w:cstheme="minorHAnsi"/>
          <w:b/>
          <w:bCs/>
          <w:color w:val="2E74B5" w:themeColor="accent1" w:themeShade="BF"/>
          <w:sz w:val="24"/>
          <w:szCs w:val="24"/>
        </w:rPr>
        <w:t>Concentrations of very dilute solutions</w:t>
      </w:r>
    </w:p>
    <w:p w14:paraId="420B4CE9" w14:textId="77777777" w:rsidR="00700CFD" w:rsidRPr="005821E3" w:rsidRDefault="00700CFD" w:rsidP="00700CFD">
      <w:pPr>
        <w:rPr>
          <w:rFonts w:cstheme="minorHAnsi"/>
          <w:sz w:val="24"/>
          <w:szCs w:val="24"/>
        </w:rPr>
      </w:pPr>
      <w:r w:rsidRPr="005821E3">
        <w:rPr>
          <w:rFonts w:cstheme="minorHAnsi"/>
          <w:sz w:val="24"/>
          <w:szCs w:val="24"/>
        </w:rPr>
        <w:t xml:space="preserve">Very small concentrations can be expressed in the unit </w:t>
      </w:r>
      <w:r w:rsidRPr="005821E3">
        <w:rPr>
          <w:rFonts w:cstheme="minorHAnsi"/>
          <w:i/>
          <w:iCs/>
          <w:sz w:val="24"/>
          <w:szCs w:val="24"/>
        </w:rPr>
        <w:t>parts per million</w:t>
      </w:r>
      <w:r w:rsidRPr="005821E3">
        <w:rPr>
          <w:rFonts w:cstheme="minorHAnsi"/>
          <w:sz w:val="24"/>
          <w:szCs w:val="24"/>
        </w:rPr>
        <w:t xml:space="preserve">, </w:t>
      </w:r>
      <w:r w:rsidRPr="005821E3">
        <w:rPr>
          <w:rFonts w:cstheme="minorHAnsi"/>
          <w:i/>
          <w:iCs/>
          <w:sz w:val="24"/>
          <w:szCs w:val="24"/>
        </w:rPr>
        <w:t>ppm</w:t>
      </w:r>
      <w:r w:rsidRPr="005821E3">
        <w:rPr>
          <w:rFonts w:cstheme="minorHAnsi"/>
          <w:sz w:val="24"/>
          <w:szCs w:val="24"/>
        </w:rPr>
        <w:t>. For example if 1 g of a solute is present in 1 million grams of a solution then the concentration is 1 ppm. The ppm notation is most often used when writing about pollution</w:t>
      </w:r>
    </w:p>
    <w:p w14:paraId="46925EAF" w14:textId="77777777" w:rsidR="00C40864" w:rsidRPr="005821E3" w:rsidRDefault="00C40864" w:rsidP="00C40864">
      <w:pPr>
        <w:autoSpaceDE w:val="0"/>
        <w:autoSpaceDN w:val="0"/>
        <w:adjustRightInd w:val="0"/>
        <w:spacing w:after="0" w:line="240" w:lineRule="auto"/>
        <w:rPr>
          <w:rFonts w:cstheme="minorHAnsi"/>
          <w:color w:val="1F3864" w:themeColor="accent5" w:themeShade="80"/>
          <w:sz w:val="24"/>
          <w:szCs w:val="24"/>
        </w:rPr>
      </w:pPr>
      <w:r w:rsidRPr="005821E3">
        <w:rPr>
          <w:rFonts w:cstheme="minorHAnsi"/>
          <w:color w:val="1F3864" w:themeColor="accent5" w:themeShade="80"/>
          <w:sz w:val="24"/>
          <w:szCs w:val="24"/>
        </w:rPr>
        <w:t>Example: Determine the final concentration of a 75 cm</w:t>
      </w:r>
      <w:r w:rsidRPr="005821E3">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 xml:space="preserve"> solution of HCl of concentration</w:t>
      </w:r>
    </w:p>
    <w:p w14:paraId="784749D2" w14:textId="77777777" w:rsidR="00C40864" w:rsidRPr="005821E3" w:rsidRDefault="00C40864" w:rsidP="00C40864">
      <w:pPr>
        <w:rPr>
          <w:rFonts w:cstheme="minorHAnsi"/>
          <w:color w:val="1F3864" w:themeColor="accent5" w:themeShade="80"/>
          <w:sz w:val="24"/>
          <w:szCs w:val="24"/>
        </w:rPr>
      </w:pPr>
      <w:r w:rsidRPr="005821E3">
        <w:rPr>
          <w:rFonts w:cstheme="minorHAnsi"/>
          <w:color w:val="1F3864" w:themeColor="accent5" w:themeShade="80"/>
          <w:sz w:val="24"/>
          <w:szCs w:val="24"/>
        </w:rPr>
        <w:t>0.40 mol dm</w:t>
      </w:r>
      <w:r w:rsidRPr="005821E3">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 which is diluted to a volume of 300 cm</w:t>
      </w:r>
      <w:r w:rsidRPr="005821E3">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w:t>
      </w:r>
    </w:p>
    <w:p w14:paraId="61E7ECDB" w14:textId="77777777" w:rsidR="00C40864" w:rsidRPr="005821E3" w:rsidRDefault="00C40864" w:rsidP="00C40864">
      <w:pPr>
        <w:rPr>
          <w:rFonts w:cstheme="minorHAnsi"/>
          <w:color w:val="1F3864" w:themeColor="accent5" w:themeShade="80"/>
          <w:sz w:val="24"/>
          <w:szCs w:val="24"/>
        </w:rPr>
      </w:pPr>
      <w:r w:rsidRPr="005821E3">
        <w:rPr>
          <w:rFonts w:cstheme="minorHAnsi"/>
          <w:color w:val="1F3864" w:themeColor="accent5" w:themeShade="80"/>
          <w:sz w:val="24"/>
          <w:szCs w:val="24"/>
        </w:rPr>
        <w:t xml:space="preserve">             </w:t>
      </w:r>
      <w:r w:rsidRPr="005821E3">
        <w:rPr>
          <w:rFonts w:cstheme="minorHAnsi"/>
          <w:i/>
          <w:iCs/>
          <w:color w:val="1F3864" w:themeColor="accent5" w:themeShade="80"/>
          <w:sz w:val="24"/>
          <w:szCs w:val="24"/>
        </w:rPr>
        <w:t>c</w:t>
      </w:r>
      <w:r w:rsidRPr="005821E3">
        <w:rPr>
          <w:rFonts w:cstheme="minorHAnsi"/>
          <w:color w:val="1F3864" w:themeColor="accent5" w:themeShade="80"/>
          <w:sz w:val="24"/>
          <w:szCs w:val="24"/>
          <w:vertAlign w:val="subscript"/>
        </w:rPr>
        <w:t>1</w:t>
      </w:r>
      <w:r w:rsidRPr="005821E3">
        <w:rPr>
          <w:rFonts w:cstheme="minorHAnsi"/>
          <w:i/>
          <w:iCs/>
          <w:color w:val="1F3864" w:themeColor="accent5" w:themeShade="80"/>
          <w:sz w:val="24"/>
          <w:szCs w:val="24"/>
        </w:rPr>
        <w:t>V</w:t>
      </w:r>
      <w:r w:rsidRPr="005821E3">
        <w:rPr>
          <w:rFonts w:cstheme="minorHAnsi"/>
          <w:color w:val="1F3864" w:themeColor="accent5" w:themeShade="80"/>
          <w:sz w:val="24"/>
          <w:szCs w:val="24"/>
          <w:vertAlign w:val="subscript"/>
        </w:rPr>
        <w:t>1</w:t>
      </w:r>
      <w:r w:rsidRPr="005821E3">
        <w:rPr>
          <w:rFonts w:cstheme="minorHAnsi"/>
          <w:color w:val="1F3864" w:themeColor="accent5" w:themeShade="80"/>
          <w:sz w:val="24"/>
          <w:szCs w:val="24"/>
        </w:rPr>
        <w:t xml:space="preserve"> = </w:t>
      </w:r>
      <w:r w:rsidRPr="005821E3">
        <w:rPr>
          <w:rFonts w:cstheme="minorHAnsi"/>
          <w:i/>
          <w:iCs/>
          <w:color w:val="1F3864" w:themeColor="accent5" w:themeShade="80"/>
          <w:sz w:val="24"/>
          <w:szCs w:val="24"/>
        </w:rPr>
        <w:t>c</w:t>
      </w:r>
      <w:r w:rsidRPr="005821E3">
        <w:rPr>
          <w:rFonts w:cstheme="minorHAnsi"/>
          <w:color w:val="1F3864" w:themeColor="accent5" w:themeShade="80"/>
          <w:sz w:val="24"/>
          <w:szCs w:val="24"/>
          <w:vertAlign w:val="subscript"/>
        </w:rPr>
        <w:t>2</w:t>
      </w:r>
      <w:r w:rsidRPr="005821E3">
        <w:rPr>
          <w:rFonts w:cstheme="minorHAnsi"/>
          <w:i/>
          <w:iCs/>
          <w:color w:val="1F3864" w:themeColor="accent5" w:themeShade="80"/>
          <w:sz w:val="24"/>
          <w:szCs w:val="24"/>
        </w:rPr>
        <w:t>V</w:t>
      </w:r>
      <w:r w:rsidRPr="005821E3">
        <w:rPr>
          <w:rFonts w:cstheme="minorHAnsi"/>
          <w:color w:val="1F3864" w:themeColor="accent5" w:themeShade="80"/>
          <w:sz w:val="24"/>
          <w:szCs w:val="24"/>
          <w:vertAlign w:val="subscript"/>
        </w:rPr>
        <w:t>2</w:t>
      </w:r>
      <w:r w:rsidRPr="005821E3">
        <w:rPr>
          <w:rFonts w:cstheme="minorHAnsi"/>
          <w:color w:val="1F3864" w:themeColor="accent5" w:themeShade="80"/>
          <w:sz w:val="24"/>
          <w:szCs w:val="24"/>
        </w:rPr>
        <w:t xml:space="preserve">                     </w:t>
      </w:r>
    </w:p>
    <w:p w14:paraId="1976793C" w14:textId="77777777" w:rsidR="00C40864" w:rsidRPr="005821E3" w:rsidRDefault="00C40864" w:rsidP="00C40864">
      <w:pPr>
        <w:rPr>
          <w:rFonts w:cstheme="minorHAnsi"/>
          <w:color w:val="1F3864" w:themeColor="accent5" w:themeShade="80"/>
          <w:sz w:val="24"/>
          <w:szCs w:val="24"/>
        </w:rPr>
      </w:pPr>
      <w:r w:rsidRPr="005821E3">
        <w:rPr>
          <w:rFonts w:cstheme="minorHAnsi"/>
          <w:color w:val="1F3864" w:themeColor="accent5" w:themeShade="80"/>
          <w:sz w:val="24"/>
          <w:szCs w:val="24"/>
        </w:rPr>
        <w:t xml:space="preserve">           (0.40 mol dm</w:t>
      </w:r>
      <w:r w:rsidRPr="005821E3">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 (75 cm</w:t>
      </w:r>
      <w:r w:rsidRPr="005821E3">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 xml:space="preserve">) = </w:t>
      </w:r>
      <w:r w:rsidRPr="005821E3">
        <w:rPr>
          <w:rFonts w:cstheme="minorHAnsi"/>
          <w:i/>
          <w:iCs/>
          <w:color w:val="1F3864" w:themeColor="accent5" w:themeShade="80"/>
          <w:sz w:val="24"/>
          <w:szCs w:val="24"/>
        </w:rPr>
        <w:t>c</w:t>
      </w:r>
      <w:r w:rsidRPr="005821E3">
        <w:rPr>
          <w:rFonts w:cstheme="minorHAnsi"/>
          <w:color w:val="1F3864" w:themeColor="accent5" w:themeShade="80"/>
          <w:sz w:val="24"/>
          <w:szCs w:val="24"/>
          <w:vertAlign w:val="subscript"/>
        </w:rPr>
        <w:t>2</w:t>
      </w:r>
      <w:r w:rsidRPr="005821E3">
        <w:rPr>
          <w:rFonts w:cstheme="minorHAnsi"/>
          <w:color w:val="1F3864" w:themeColor="accent5" w:themeShade="80"/>
          <w:sz w:val="24"/>
          <w:szCs w:val="24"/>
        </w:rPr>
        <w:t xml:space="preserve"> (300 cm</w:t>
      </w:r>
      <w:r w:rsidRPr="005821E3">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w:t>
      </w:r>
    </w:p>
    <w:p w14:paraId="7115A6F2" w14:textId="77777777" w:rsidR="00C40864" w:rsidRPr="005821E3" w:rsidRDefault="00C40864" w:rsidP="00C40864">
      <w:pPr>
        <w:rPr>
          <w:rFonts w:cstheme="minorHAnsi"/>
          <w:color w:val="1F3864" w:themeColor="accent5" w:themeShade="80"/>
          <w:sz w:val="28"/>
          <w:szCs w:val="28"/>
        </w:rPr>
      </w:pPr>
      <w:r w:rsidRPr="005821E3">
        <w:rPr>
          <w:rFonts w:cstheme="minorHAnsi"/>
          <w:color w:val="1F3864" w:themeColor="accent5" w:themeShade="80"/>
          <w:sz w:val="24"/>
          <w:szCs w:val="24"/>
        </w:rPr>
        <w:t xml:space="preserve">           </w:t>
      </w:r>
      <w:r w:rsidRPr="005821E3">
        <w:rPr>
          <w:rFonts w:cstheme="minorHAnsi"/>
          <w:color w:val="1F3864" w:themeColor="accent5" w:themeShade="80"/>
          <w:sz w:val="28"/>
          <w:szCs w:val="28"/>
        </w:rPr>
        <w:t>diluted concentration = 0.10 mol dm</w:t>
      </w:r>
      <w:r w:rsidRPr="005821E3">
        <w:rPr>
          <w:rFonts w:cstheme="minorHAnsi"/>
          <w:color w:val="1F3864" w:themeColor="accent5" w:themeShade="80"/>
          <w:sz w:val="28"/>
          <w:szCs w:val="28"/>
          <w:vertAlign w:val="superscript"/>
        </w:rPr>
        <w:t>–3</w:t>
      </w:r>
    </w:p>
    <w:p w14:paraId="66B27BF0" w14:textId="77777777" w:rsidR="00C40864" w:rsidRPr="005821E3" w:rsidRDefault="00C40864" w:rsidP="00C40864">
      <w:pPr>
        <w:rPr>
          <w:rFonts w:cstheme="minorHAnsi"/>
          <w:sz w:val="28"/>
          <w:szCs w:val="28"/>
        </w:rPr>
      </w:pPr>
    </w:p>
    <w:p w14:paraId="684980EC" w14:textId="77777777" w:rsidR="00C40864" w:rsidRPr="005821E3" w:rsidRDefault="00C40864" w:rsidP="004903EA">
      <w:pPr>
        <w:autoSpaceDE w:val="0"/>
        <w:autoSpaceDN w:val="0"/>
        <w:adjustRightInd w:val="0"/>
        <w:spacing w:after="0" w:line="240" w:lineRule="auto"/>
        <w:rPr>
          <w:rFonts w:cstheme="minorHAnsi"/>
          <w:color w:val="26ABB9"/>
          <w:sz w:val="28"/>
          <w:szCs w:val="28"/>
        </w:rPr>
      </w:pPr>
      <w:r w:rsidRPr="005821E3">
        <w:rPr>
          <w:rFonts w:cstheme="minorHAnsi"/>
          <w:color w:val="26ABB9"/>
          <w:sz w:val="28"/>
          <w:szCs w:val="28"/>
        </w:rPr>
        <w:t xml:space="preserve">The concentration of </w:t>
      </w:r>
      <w:r w:rsidR="004903EA" w:rsidRPr="005821E3">
        <w:rPr>
          <w:rFonts w:cstheme="minorHAnsi"/>
          <w:color w:val="26ABB9"/>
          <w:sz w:val="28"/>
          <w:szCs w:val="28"/>
        </w:rPr>
        <w:t xml:space="preserve">a solution can be determined by </w:t>
      </w:r>
      <w:r w:rsidRPr="005821E3">
        <w:rPr>
          <w:rFonts w:cstheme="minorHAnsi"/>
          <w:color w:val="26ABB9"/>
          <w:sz w:val="28"/>
          <w:szCs w:val="28"/>
        </w:rPr>
        <w:t>volumetric analysis</w:t>
      </w:r>
    </w:p>
    <w:p w14:paraId="66E3DCA9" w14:textId="77777777" w:rsidR="004903EA" w:rsidRPr="005821E3" w:rsidRDefault="004903EA" w:rsidP="004903EA">
      <w:pPr>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t xml:space="preserve">Most commonly, a technique called </w:t>
      </w:r>
      <w:r w:rsidRPr="005821E3">
        <w:rPr>
          <w:rFonts w:cstheme="minorHAnsi"/>
          <w:b/>
          <w:bCs/>
          <w:color w:val="0D0D0D"/>
          <w:sz w:val="24"/>
          <w:szCs w:val="24"/>
        </w:rPr>
        <w:t xml:space="preserve">titration </w:t>
      </w:r>
      <w:r w:rsidRPr="005821E3">
        <w:rPr>
          <w:rFonts w:cstheme="minorHAnsi"/>
          <w:color w:val="0D0D0D"/>
          <w:sz w:val="24"/>
          <w:szCs w:val="24"/>
        </w:rPr>
        <w:t>is used to determine the reacting volumes precisely. A</w:t>
      </w:r>
    </w:p>
    <w:p w14:paraId="4E95340F" w14:textId="77777777" w:rsidR="004903EA" w:rsidRPr="005821E3" w:rsidRDefault="004903EA" w:rsidP="004903EA">
      <w:pPr>
        <w:autoSpaceDE w:val="0"/>
        <w:autoSpaceDN w:val="0"/>
        <w:adjustRightInd w:val="0"/>
        <w:spacing w:after="0" w:line="240" w:lineRule="auto"/>
        <w:rPr>
          <w:rFonts w:cstheme="minorHAnsi"/>
          <w:color w:val="0D0D0D"/>
          <w:sz w:val="24"/>
          <w:szCs w:val="24"/>
        </w:rPr>
      </w:pPr>
      <w:r w:rsidRPr="005821E3">
        <w:rPr>
          <w:rFonts w:cstheme="minorHAnsi"/>
          <w:b/>
          <w:bCs/>
          <w:color w:val="0D0D0D"/>
          <w:sz w:val="24"/>
          <w:szCs w:val="24"/>
        </w:rPr>
        <w:t xml:space="preserve">pipette </w:t>
      </w:r>
      <w:r w:rsidRPr="005821E3">
        <w:rPr>
          <w:rFonts w:cstheme="minorHAnsi"/>
          <w:color w:val="0D0D0D"/>
          <w:sz w:val="24"/>
          <w:szCs w:val="24"/>
        </w:rPr>
        <w:t xml:space="preserve">is used to measure a known volume of one of the solutions into a </w:t>
      </w:r>
      <w:r w:rsidRPr="005821E3">
        <w:rPr>
          <w:rFonts w:cstheme="minorHAnsi"/>
          <w:b/>
          <w:bCs/>
          <w:color w:val="0D0D0D"/>
          <w:sz w:val="24"/>
          <w:szCs w:val="24"/>
        </w:rPr>
        <w:t>conical flask.</w:t>
      </w:r>
      <w:r w:rsidRPr="005821E3">
        <w:rPr>
          <w:rFonts w:cstheme="minorHAnsi"/>
          <w:color w:val="0D0D0D"/>
          <w:sz w:val="24"/>
          <w:szCs w:val="24"/>
        </w:rPr>
        <w:t xml:space="preserve"> The other solution is put into a </w:t>
      </w:r>
      <w:r w:rsidRPr="005821E3">
        <w:rPr>
          <w:rFonts w:cstheme="minorHAnsi"/>
          <w:b/>
          <w:bCs/>
          <w:color w:val="0D0D0D"/>
          <w:sz w:val="24"/>
          <w:szCs w:val="24"/>
        </w:rPr>
        <w:t>burette</w:t>
      </w:r>
      <w:r w:rsidRPr="005821E3">
        <w:rPr>
          <w:rFonts w:cstheme="minorHAnsi"/>
          <w:color w:val="0D0D0D"/>
          <w:sz w:val="24"/>
          <w:szCs w:val="24"/>
        </w:rPr>
        <w:t xml:space="preserve">. </w:t>
      </w:r>
    </w:p>
    <w:p w14:paraId="4CFAF62B" w14:textId="77777777" w:rsidR="004903EA" w:rsidRPr="005821E3" w:rsidRDefault="004903EA" w:rsidP="004903EA">
      <w:pPr>
        <w:autoSpaceDE w:val="0"/>
        <w:autoSpaceDN w:val="0"/>
        <w:adjustRightInd w:val="0"/>
        <w:spacing w:after="0" w:line="240" w:lineRule="auto"/>
        <w:rPr>
          <w:rFonts w:cstheme="minorHAnsi"/>
          <w:color w:val="0D0D0D"/>
          <w:sz w:val="24"/>
          <w:szCs w:val="24"/>
        </w:rPr>
      </w:pPr>
      <w:r w:rsidRPr="005821E3">
        <w:rPr>
          <w:rFonts w:cstheme="minorHAnsi"/>
          <w:sz w:val="24"/>
          <w:szCs w:val="24"/>
        </w:rPr>
        <w:t xml:space="preserve">The concentration of one of the solutions reacting must be known accurately – this is a standard solution and is prepared in a volumetric flask. </w:t>
      </w:r>
    </w:p>
    <w:p w14:paraId="52C2BDD7" w14:textId="77777777" w:rsidR="004903EA" w:rsidRPr="005821E3" w:rsidRDefault="004903EA" w:rsidP="004903EA">
      <w:pPr>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t xml:space="preserve">The point at which the two solutions have reacted completely, the </w:t>
      </w:r>
      <w:r w:rsidRPr="005821E3">
        <w:rPr>
          <w:rFonts w:cstheme="minorHAnsi"/>
          <w:b/>
          <w:bCs/>
          <w:color w:val="0D0D0D"/>
          <w:sz w:val="24"/>
          <w:szCs w:val="24"/>
        </w:rPr>
        <w:t>equivalence point</w:t>
      </w:r>
      <w:r w:rsidRPr="005821E3">
        <w:rPr>
          <w:rFonts w:cstheme="minorHAnsi"/>
          <w:color w:val="0D0D0D"/>
          <w:sz w:val="24"/>
          <w:szCs w:val="24"/>
        </w:rPr>
        <w:t xml:space="preserve">, is usually determined by an </w:t>
      </w:r>
      <w:r w:rsidRPr="005821E3">
        <w:rPr>
          <w:rFonts w:cstheme="minorHAnsi"/>
          <w:b/>
          <w:bCs/>
          <w:color w:val="0D0D0D"/>
          <w:sz w:val="24"/>
          <w:szCs w:val="24"/>
        </w:rPr>
        <w:t xml:space="preserve">indicator </w:t>
      </w:r>
      <w:r w:rsidRPr="005821E3">
        <w:rPr>
          <w:rFonts w:cstheme="minorHAnsi"/>
          <w:color w:val="0D0D0D"/>
          <w:sz w:val="24"/>
          <w:szCs w:val="24"/>
        </w:rPr>
        <w:t xml:space="preserve">that is added to the solution in the conical flask and changes </w:t>
      </w:r>
      <w:proofErr w:type="spellStart"/>
      <w:r w:rsidRPr="005821E3">
        <w:rPr>
          <w:rFonts w:cstheme="minorHAnsi"/>
          <w:color w:val="0D0D0D"/>
          <w:sz w:val="24"/>
          <w:szCs w:val="24"/>
        </w:rPr>
        <w:t>colour</w:t>
      </w:r>
      <w:proofErr w:type="spellEnd"/>
      <w:r w:rsidRPr="005821E3">
        <w:rPr>
          <w:rFonts w:cstheme="minorHAnsi"/>
          <w:color w:val="0D0D0D"/>
          <w:sz w:val="24"/>
          <w:szCs w:val="24"/>
        </w:rPr>
        <w:t xml:space="preserve"> at its </w:t>
      </w:r>
      <w:r w:rsidRPr="005821E3">
        <w:rPr>
          <w:rFonts w:cstheme="minorHAnsi"/>
          <w:b/>
          <w:bCs/>
          <w:color w:val="0D0D0D"/>
          <w:sz w:val="24"/>
          <w:szCs w:val="24"/>
        </w:rPr>
        <w:t>end-point</w:t>
      </w:r>
      <w:r w:rsidRPr="005821E3">
        <w:rPr>
          <w:rFonts w:cstheme="minorHAnsi"/>
          <w:color w:val="0D0D0D"/>
          <w:sz w:val="24"/>
          <w:szCs w:val="24"/>
        </w:rPr>
        <w:t>. Different indicators are chosen for specific titrations, so that their end-point corresponds to the equivalence point of the titration.</w:t>
      </w:r>
    </w:p>
    <w:p w14:paraId="13F9C25E" w14:textId="77777777" w:rsidR="004903EA" w:rsidRPr="005821E3" w:rsidRDefault="004903EA" w:rsidP="004903EA">
      <w:pPr>
        <w:autoSpaceDE w:val="0"/>
        <w:autoSpaceDN w:val="0"/>
        <w:adjustRightInd w:val="0"/>
        <w:spacing w:after="0" w:line="240" w:lineRule="auto"/>
        <w:rPr>
          <w:rFonts w:cstheme="minorHAnsi"/>
          <w:color w:val="0D0D0D"/>
          <w:sz w:val="24"/>
          <w:szCs w:val="24"/>
        </w:rPr>
      </w:pPr>
    </w:p>
    <w:p w14:paraId="6FA23AC8" w14:textId="77777777" w:rsidR="004903EA" w:rsidRPr="005821E3" w:rsidRDefault="004903EA" w:rsidP="004903EA">
      <w:pPr>
        <w:autoSpaceDE w:val="0"/>
        <w:autoSpaceDN w:val="0"/>
        <w:adjustRightInd w:val="0"/>
        <w:spacing w:after="0" w:line="240" w:lineRule="auto"/>
        <w:rPr>
          <w:rFonts w:cstheme="minorHAnsi"/>
          <w:b/>
          <w:i/>
          <w:color w:val="FF0000"/>
          <w:sz w:val="24"/>
          <w:szCs w:val="24"/>
        </w:rPr>
      </w:pPr>
      <w:r w:rsidRPr="005821E3">
        <w:rPr>
          <w:rFonts w:cstheme="minorHAnsi"/>
          <w:b/>
          <w:i/>
          <w:color w:val="FF0000"/>
          <w:sz w:val="24"/>
          <w:szCs w:val="24"/>
        </w:rPr>
        <w:t>Burettes generally read to ± 0.05 cm</w:t>
      </w:r>
      <w:r w:rsidRPr="005821E3">
        <w:rPr>
          <w:rFonts w:cstheme="minorHAnsi"/>
          <w:b/>
          <w:i/>
          <w:color w:val="FF0000"/>
          <w:sz w:val="24"/>
          <w:szCs w:val="24"/>
          <w:vertAlign w:val="superscript"/>
        </w:rPr>
        <w:t>3</w:t>
      </w:r>
      <w:r w:rsidRPr="005821E3">
        <w:rPr>
          <w:rFonts w:cstheme="minorHAnsi"/>
          <w:b/>
          <w:i/>
          <w:color w:val="FF0000"/>
          <w:sz w:val="24"/>
          <w:szCs w:val="24"/>
        </w:rPr>
        <w:t>, so be sure to record your results to this precision. Readings such as 0, 12.0, or 3.5 are not acceptable but should be recorded as 0.00, 12.00, and 3.50 respectively.</w:t>
      </w:r>
    </w:p>
    <w:p w14:paraId="3DB5F20F" w14:textId="77777777" w:rsidR="004903EA" w:rsidRPr="005821E3" w:rsidRDefault="004903EA" w:rsidP="004903EA">
      <w:pPr>
        <w:autoSpaceDE w:val="0"/>
        <w:autoSpaceDN w:val="0"/>
        <w:adjustRightInd w:val="0"/>
        <w:spacing w:after="0" w:line="240" w:lineRule="auto"/>
        <w:rPr>
          <w:rFonts w:cstheme="minorHAnsi"/>
          <w:color w:val="FF0000"/>
          <w:sz w:val="24"/>
          <w:szCs w:val="24"/>
        </w:rPr>
      </w:pPr>
    </w:p>
    <w:p w14:paraId="0813F668" w14:textId="77777777" w:rsidR="00CD5824" w:rsidRPr="005821E3" w:rsidRDefault="00CD5824" w:rsidP="004903EA">
      <w:pPr>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t>Titration usually involves multiple trials to obtain a more accurate result of the volume, (</w:t>
      </w:r>
      <w:proofErr w:type="spellStart"/>
      <w:r w:rsidRPr="005821E3">
        <w:rPr>
          <w:rFonts w:cstheme="minorHAnsi"/>
          <w:color w:val="0D0D0D"/>
          <w:sz w:val="24"/>
          <w:szCs w:val="24"/>
        </w:rPr>
        <w:t>titre</w:t>
      </w:r>
      <w:proofErr w:type="spellEnd"/>
      <w:r w:rsidRPr="005821E3">
        <w:rPr>
          <w:rFonts w:cstheme="minorHAnsi"/>
          <w:color w:val="0D0D0D"/>
          <w:sz w:val="24"/>
          <w:szCs w:val="24"/>
        </w:rPr>
        <w:t xml:space="preserve">). </w:t>
      </w:r>
    </w:p>
    <w:p w14:paraId="00E095CE" w14:textId="77777777" w:rsidR="00CD5824" w:rsidRPr="005821E3" w:rsidRDefault="00CD5824" w:rsidP="004903EA">
      <w:pPr>
        <w:autoSpaceDE w:val="0"/>
        <w:autoSpaceDN w:val="0"/>
        <w:adjustRightInd w:val="0"/>
        <w:spacing w:after="0" w:line="240" w:lineRule="auto"/>
        <w:rPr>
          <w:rFonts w:cstheme="minorHAnsi"/>
          <w:color w:val="0D0D0D"/>
          <w:sz w:val="24"/>
          <w:szCs w:val="24"/>
        </w:rPr>
      </w:pPr>
    </w:p>
    <w:p w14:paraId="42DF9EC8" w14:textId="77777777" w:rsidR="00700CFD" w:rsidRPr="005821E3" w:rsidRDefault="00700CFD" w:rsidP="004903EA">
      <w:pPr>
        <w:autoSpaceDE w:val="0"/>
        <w:autoSpaceDN w:val="0"/>
        <w:adjustRightInd w:val="0"/>
        <w:spacing w:after="0" w:line="240" w:lineRule="auto"/>
        <w:rPr>
          <w:rFonts w:cstheme="minorHAnsi"/>
          <w:color w:val="0D0D0D"/>
          <w:sz w:val="24"/>
          <w:szCs w:val="24"/>
        </w:rPr>
      </w:pPr>
      <w:r w:rsidRPr="005821E3">
        <w:rPr>
          <w:rFonts w:cstheme="minorHAnsi"/>
          <w:noProof/>
          <w:color w:val="0D0D0D"/>
          <w:sz w:val="24"/>
          <w:szCs w:val="24"/>
          <w:lang w:eastAsia="en-US"/>
        </w:rPr>
        <w:lastRenderedPageBreak/>
        <w:drawing>
          <wp:inline distT="0" distB="0" distL="0" distR="0" wp14:anchorId="0FE9E9F8" wp14:editId="1BC1802D">
            <wp:extent cx="5597173" cy="6413156"/>
            <wp:effectExtent l="0" t="0" r="3810" b="6985"/>
            <wp:docPr id="2" name="Picture 2" descr="https://mrselliott.files.wordpress.com/2011/05/acidtitration.jpg?w=456&amp;h=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rselliott.files.wordpress.com/2011/05/acidtitration.jpg?w=456&amp;h=6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682" cy="6454987"/>
                    </a:xfrm>
                    <a:prstGeom prst="rect">
                      <a:avLst/>
                    </a:prstGeom>
                    <a:noFill/>
                    <a:ln>
                      <a:noFill/>
                    </a:ln>
                  </pic:spPr>
                </pic:pic>
              </a:graphicData>
            </a:graphic>
          </wp:inline>
        </w:drawing>
      </w:r>
    </w:p>
    <w:p w14:paraId="17DB392C" w14:textId="77777777" w:rsidR="00925352" w:rsidRPr="005821E3" w:rsidRDefault="00925352" w:rsidP="004903EA">
      <w:pPr>
        <w:autoSpaceDE w:val="0"/>
        <w:autoSpaceDN w:val="0"/>
        <w:adjustRightInd w:val="0"/>
        <w:spacing w:after="0" w:line="240" w:lineRule="auto"/>
        <w:rPr>
          <w:rFonts w:cstheme="minorHAnsi"/>
          <w:color w:val="0D0D0D"/>
          <w:sz w:val="24"/>
          <w:szCs w:val="24"/>
        </w:rPr>
      </w:pPr>
    </w:p>
    <w:p w14:paraId="502D1C1C" w14:textId="77777777" w:rsidR="00925352" w:rsidRPr="005821E3" w:rsidRDefault="00925352" w:rsidP="0054097A">
      <w:pPr>
        <w:autoSpaceDE w:val="0"/>
        <w:autoSpaceDN w:val="0"/>
        <w:adjustRightInd w:val="0"/>
        <w:spacing w:after="0" w:line="240" w:lineRule="auto"/>
        <w:rPr>
          <w:rFonts w:cstheme="minorHAnsi"/>
          <w:color w:val="0D0D0D"/>
          <w:sz w:val="24"/>
          <w:szCs w:val="24"/>
        </w:rPr>
      </w:pPr>
      <w:r w:rsidRPr="005821E3">
        <w:rPr>
          <w:rFonts w:cstheme="minorHAnsi"/>
          <w:noProof/>
          <w:lang w:eastAsia="en-US"/>
        </w:rPr>
        <w:lastRenderedPageBreak/>
        <w:drawing>
          <wp:inline distT="0" distB="0" distL="0" distR="0" wp14:anchorId="695EF0D9" wp14:editId="7A4A9F01">
            <wp:extent cx="5486400" cy="3394710"/>
            <wp:effectExtent l="0" t="0" r="0" b="0"/>
            <wp:docPr id="7" name="Picture 7" descr="http://2.bp.blogspot.com/-KvJlRvBYF8k/UUEveOqaMFI/AAAAAAAAABc/0Fnp-ZrAZ9w/s1600/setup+for+titrati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2.bp.blogspot.com/-KvJlRvBYF8k/UUEveOqaMFI/AAAAAAAAABc/0Fnp-ZrAZ9w/s1600/setup+for+titration.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189" cy="3400148"/>
                    </a:xfrm>
                    <a:prstGeom prst="rect">
                      <a:avLst/>
                    </a:prstGeom>
                    <a:noFill/>
                    <a:ln>
                      <a:noFill/>
                    </a:ln>
                  </pic:spPr>
                </pic:pic>
              </a:graphicData>
            </a:graphic>
          </wp:inline>
        </w:drawing>
      </w:r>
    </w:p>
    <w:p w14:paraId="6D9C30D1" w14:textId="77777777" w:rsidR="00E416A1" w:rsidRPr="005821E3" w:rsidRDefault="00E416A1" w:rsidP="004903EA">
      <w:pPr>
        <w:autoSpaceDE w:val="0"/>
        <w:autoSpaceDN w:val="0"/>
        <w:adjustRightInd w:val="0"/>
        <w:spacing w:after="0" w:line="240" w:lineRule="auto"/>
        <w:rPr>
          <w:rFonts w:cstheme="minorHAnsi"/>
          <w:color w:val="0D0D0D"/>
          <w:sz w:val="24"/>
          <w:szCs w:val="24"/>
        </w:rPr>
      </w:pPr>
    </w:p>
    <w:p w14:paraId="1C09A92E" w14:textId="77777777" w:rsidR="00CD5824" w:rsidRPr="005821E3" w:rsidRDefault="00CD5824" w:rsidP="004903EA">
      <w:pPr>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t xml:space="preserve">Examples: </w:t>
      </w:r>
    </w:p>
    <w:p w14:paraId="39AC08E0" w14:textId="77777777" w:rsidR="00CD5824" w:rsidRPr="005821E3" w:rsidRDefault="00CD5824" w:rsidP="00CD5824">
      <w:pPr>
        <w:pStyle w:val="ListParagraph"/>
        <w:numPr>
          <w:ilvl w:val="0"/>
          <w:numId w:val="2"/>
        </w:numPr>
        <w:autoSpaceDE w:val="0"/>
        <w:autoSpaceDN w:val="0"/>
        <w:adjustRightInd w:val="0"/>
        <w:spacing w:after="0" w:line="240" w:lineRule="auto"/>
        <w:rPr>
          <w:rFonts w:cstheme="minorHAnsi"/>
          <w:color w:val="1F3864" w:themeColor="accent5" w:themeShade="80"/>
          <w:sz w:val="24"/>
          <w:szCs w:val="24"/>
        </w:rPr>
      </w:pPr>
      <w:r w:rsidRPr="005821E3">
        <w:rPr>
          <w:rFonts w:cstheme="minorHAnsi"/>
          <w:color w:val="1F3864" w:themeColor="accent5" w:themeShade="80"/>
          <w:sz w:val="24"/>
          <w:szCs w:val="24"/>
        </w:rPr>
        <w:t>Sulfuric acid is titr</w:t>
      </w:r>
      <w:r w:rsidR="00700CFD" w:rsidRPr="005821E3">
        <w:rPr>
          <w:rFonts w:cstheme="minorHAnsi"/>
          <w:color w:val="1F3864" w:themeColor="accent5" w:themeShade="80"/>
          <w:sz w:val="24"/>
          <w:szCs w:val="24"/>
        </w:rPr>
        <w:t>ated against 25.0 cm</w:t>
      </w:r>
      <w:r w:rsidR="00700CFD" w:rsidRPr="00FB17B8">
        <w:rPr>
          <w:rFonts w:cstheme="minorHAnsi"/>
          <w:color w:val="1F3864" w:themeColor="accent5" w:themeShade="80"/>
          <w:sz w:val="24"/>
          <w:szCs w:val="24"/>
          <w:vertAlign w:val="superscript"/>
        </w:rPr>
        <w:t>3</w:t>
      </w:r>
      <w:r w:rsidR="00700CFD" w:rsidRPr="005821E3">
        <w:rPr>
          <w:rFonts w:cstheme="minorHAnsi"/>
          <w:color w:val="1F3864" w:themeColor="accent5" w:themeShade="80"/>
          <w:sz w:val="24"/>
          <w:szCs w:val="24"/>
        </w:rPr>
        <w:t xml:space="preserve"> of 0.2000moldm</w:t>
      </w:r>
      <w:r w:rsidR="00700CFD" w:rsidRPr="005821E3">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 xml:space="preserve"> sodium hydroxide solution. It’s found that 23.20 cm</w:t>
      </w:r>
      <w:r w:rsidRPr="00FB17B8">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 xml:space="preserve"> of sulfuric acid is required for titration. Calculate the concentration of sulfuric acid. </w:t>
      </w:r>
    </w:p>
    <w:p w14:paraId="17DD57F0" w14:textId="3E351A29" w:rsidR="00CD5824" w:rsidRPr="006E01C0" w:rsidRDefault="006E01C0" w:rsidP="00CD5824">
      <w:pPr>
        <w:pStyle w:val="ListParagraph"/>
        <w:autoSpaceDE w:val="0"/>
        <w:autoSpaceDN w:val="0"/>
        <w:adjustRightInd w:val="0"/>
        <w:spacing w:after="0" w:line="240" w:lineRule="auto"/>
        <w:rPr>
          <w:rFonts w:cstheme="minorHAnsi"/>
          <w:color w:val="1F3864" w:themeColor="accent5" w:themeShade="80"/>
          <w:sz w:val="24"/>
          <w:szCs w:val="24"/>
          <w:highlight w:val="yellow"/>
        </w:rPr>
      </w:pPr>
      <w:r w:rsidRPr="006E01C0">
        <w:rPr>
          <w:rFonts w:cstheme="minorHAnsi"/>
          <w:color w:val="1F3864" w:themeColor="accent5" w:themeShade="80"/>
          <w:sz w:val="24"/>
          <w:szCs w:val="24"/>
          <w:highlight w:val="yellow"/>
        </w:rPr>
        <w:t>(</w:t>
      </w:r>
      <w:proofErr w:type="gramStart"/>
      <w:r w:rsidRPr="006E01C0">
        <w:rPr>
          <w:rFonts w:cstheme="minorHAnsi"/>
          <w:color w:val="1F3864" w:themeColor="accent5" w:themeShade="80"/>
          <w:sz w:val="24"/>
          <w:szCs w:val="24"/>
          <w:highlight w:val="yellow"/>
        </w:rPr>
        <w:t>0.025)(</w:t>
      </w:r>
      <w:proofErr w:type="gramEnd"/>
      <w:r w:rsidRPr="006E01C0">
        <w:rPr>
          <w:rFonts w:cstheme="minorHAnsi"/>
          <w:color w:val="1F3864" w:themeColor="accent5" w:themeShade="80"/>
          <w:sz w:val="24"/>
          <w:szCs w:val="24"/>
          <w:highlight w:val="yellow"/>
        </w:rPr>
        <w:t>0.2)=2(0.023)C</w:t>
      </w:r>
    </w:p>
    <w:p w14:paraId="16395A68" w14:textId="7881CAE7" w:rsidR="006E01C0" w:rsidRDefault="006E01C0" w:rsidP="00CD5824">
      <w:pPr>
        <w:pStyle w:val="ListParagraph"/>
        <w:autoSpaceDE w:val="0"/>
        <w:autoSpaceDN w:val="0"/>
        <w:adjustRightInd w:val="0"/>
        <w:spacing w:after="0" w:line="240" w:lineRule="auto"/>
        <w:rPr>
          <w:rFonts w:cstheme="minorHAnsi"/>
          <w:color w:val="1F3864" w:themeColor="accent5" w:themeShade="80"/>
          <w:sz w:val="24"/>
          <w:szCs w:val="24"/>
        </w:rPr>
      </w:pPr>
      <w:r w:rsidRPr="006E01C0">
        <w:rPr>
          <w:rFonts w:cstheme="minorHAnsi"/>
          <w:color w:val="1F3864" w:themeColor="accent5" w:themeShade="80"/>
          <w:sz w:val="24"/>
          <w:szCs w:val="24"/>
          <w:highlight w:val="yellow"/>
        </w:rPr>
        <w:t>C=0.1087</w:t>
      </w:r>
    </w:p>
    <w:p w14:paraId="4F078815" w14:textId="77777777" w:rsidR="006E01C0" w:rsidRPr="005821E3" w:rsidRDefault="006E01C0" w:rsidP="00CD5824">
      <w:pPr>
        <w:pStyle w:val="ListParagraph"/>
        <w:autoSpaceDE w:val="0"/>
        <w:autoSpaceDN w:val="0"/>
        <w:adjustRightInd w:val="0"/>
        <w:spacing w:after="0" w:line="240" w:lineRule="auto"/>
        <w:rPr>
          <w:rFonts w:cstheme="minorHAnsi"/>
          <w:color w:val="1F3864" w:themeColor="accent5" w:themeShade="80"/>
          <w:sz w:val="24"/>
          <w:szCs w:val="24"/>
        </w:rPr>
      </w:pPr>
    </w:p>
    <w:p w14:paraId="21834E82" w14:textId="77777777" w:rsidR="00CD5824" w:rsidRPr="005821E3" w:rsidRDefault="00CD5824" w:rsidP="00CD5824">
      <w:pPr>
        <w:pStyle w:val="ListParagraph"/>
        <w:autoSpaceDE w:val="0"/>
        <w:autoSpaceDN w:val="0"/>
        <w:adjustRightInd w:val="0"/>
        <w:spacing w:after="0" w:line="240" w:lineRule="auto"/>
        <w:rPr>
          <w:rFonts w:cstheme="minorHAnsi"/>
          <w:color w:val="1F3864" w:themeColor="accent5" w:themeShade="80"/>
          <w:sz w:val="24"/>
          <w:szCs w:val="24"/>
        </w:rPr>
      </w:pPr>
      <w:r w:rsidRPr="005821E3">
        <w:rPr>
          <w:rFonts w:cstheme="minorHAnsi"/>
          <w:color w:val="1F3864" w:themeColor="accent5" w:themeShade="80"/>
          <w:sz w:val="24"/>
          <w:szCs w:val="24"/>
        </w:rPr>
        <w:t>Step 1 write a balanced chemical equation</w:t>
      </w:r>
      <w:r w:rsidR="00D8147B" w:rsidRPr="005821E3">
        <w:rPr>
          <w:rFonts w:cstheme="minorHAnsi"/>
          <w:color w:val="1F3864" w:themeColor="accent5" w:themeShade="80"/>
          <w:sz w:val="24"/>
          <w:szCs w:val="24"/>
        </w:rPr>
        <w:t xml:space="preserve"> and calculate the number of moles for the known concentration</w:t>
      </w:r>
      <w:r w:rsidRPr="005821E3">
        <w:rPr>
          <w:rFonts w:cstheme="minorHAnsi"/>
          <w:color w:val="1F3864" w:themeColor="accent5" w:themeShade="80"/>
          <w:sz w:val="24"/>
          <w:szCs w:val="24"/>
        </w:rPr>
        <w:t xml:space="preserve">: </w:t>
      </w:r>
    </w:p>
    <w:p w14:paraId="45678D2B" w14:textId="77777777" w:rsidR="00CD5824" w:rsidRPr="005821E3" w:rsidRDefault="00CD5824" w:rsidP="00CD5824">
      <w:pPr>
        <w:pStyle w:val="Default"/>
        <w:rPr>
          <w:rFonts w:asciiTheme="minorHAnsi" w:cstheme="minorHAnsi"/>
          <w:color w:val="1F3864" w:themeColor="accent5" w:themeShade="80"/>
        </w:rPr>
      </w:pPr>
      <w:r w:rsidRPr="005821E3">
        <w:rPr>
          <w:rFonts w:asciiTheme="minorHAnsi" w:cstheme="minorHAnsi"/>
          <w:color w:val="1F3864" w:themeColor="accent5" w:themeShade="80"/>
        </w:rPr>
        <w:t xml:space="preserve">              H</w:t>
      </w:r>
      <w:r w:rsidRPr="005821E3">
        <w:rPr>
          <w:rFonts w:asciiTheme="minorHAnsi" w:cstheme="minorHAnsi"/>
          <w:color w:val="1F3864" w:themeColor="accent5" w:themeShade="80"/>
          <w:vertAlign w:val="subscript"/>
        </w:rPr>
        <w:t>2</w:t>
      </w:r>
      <w:r w:rsidRPr="005821E3">
        <w:rPr>
          <w:rFonts w:asciiTheme="minorHAnsi" w:cstheme="minorHAnsi"/>
          <w:color w:val="1F3864" w:themeColor="accent5" w:themeShade="80"/>
        </w:rPr>
        <w:t>SO</w:t>
      </w:r>
      <w:r w:rsidRPr="005821E3">
        <w:rPr>
          <w:rFonts w:asciiTheme="minorHAnsi" w:cstheme="minorHAnsi"/>
          <w:color w:val="1F3864" w:themeColor="accent5" w:themeShade="80"/>
          <w:vertAlign w:val="subscript"/>
        </w:rPr>
        <w:t>4</w:t>
      </w:r>
      <w:r w:rsidRPr="005821E3">
        <w:rPr>
          <w:rFonts w:asciiTheme="minorHAnsi" w:cstheme="minorHAnsi"/>
          <w:color w:val="1F3864" w:themeColor="accent5" w:themeShade="80"/>
        </w:rPr>
        <w:t xml:space="preserve"> + 2 NaOH  → Na</w:t>
      </w:r>
      <w:r w:rsidRPr="005821E3">
        <w:rPr>
          <w:rFonts w:asciiTheme="minorHAnsi" w:cstheme="minorHAnsi"/>
          <w:color w:val="1F3864" w:themeColor="accent5" w:themeShade="80"/>
          <w:vertAlign w:val="subscript"/>
        </w:rPr>
        <w:t>2</w:t>
      </w:r>
      <w:r w:rsidRPr="005821E3">
        <w:rPr>
          <w:rFonts w:asciiTheme="minorHAnsi" w:cstheme="minorHAnsi"/>
          <w:color w:val="1F3864" w:themeColor="accent5" w:themeShade="80"/>
        </w:rPr>
        <w:t>SO</w:t>
      </w:r>
      <w:r w:rsidRPr="005821E3">
        <w:rPr>
          <w:rFonts w:asciiTheme="minorHAnsi" w:cstheme="minorHAnsi"/>
          <w:color w:val="1F3864" w:themeColor="accent5" w:themeShade="80"/>
          <w:vertAlign w:val="subscript"/>
        </w:rPr>
        <w:t>4</w:t>
      </w:r>
      <w:r w:rsidRPr="005821E3">
        <w:rPr>
          <w:rFonts w:asciiTheme="minorHAnsi" w:cstheme="minorHAnsi"/>
          <w:color w:val="1F3864" w:themeColor="accent5" w:themeShade="80"/>
        </w:rPr>
        <w:t xml:space="preserve"> + 2H</w:t>
      </w:r>
      <w:r w:rsidRPr="005821E3">
        <w:rPr>
          <w:rFonts w:asciiTheme="minorHAnsi" w:cstheme="minorHAnsi"/>
          <w:color w:val="1F3864" w:themeColor="accent5" w:themeShade="80"/>
          <w:vertAlign w:val="subscript"/>
        </w:rPr>
        <w:t>2</w:t>
      </w:r>
      <w:r w:rsidRPr="005821E3">
        <w:rPr>
          <w:rFonts w:asciiTheme="minorHAnsi" w:cstheme="minorHAnsi"/>
          <w:color w:val="1F3864" w:themeColor="accent5" w:themeShade="80"/>
        </w:rPr>
        <w:t>O</w:t>
      </w:r>
    </w:p>
    <w:p w14:paraId="309F9073" w14:textId="77777777" w:rsidR="00D8147B" w:rsidRPr="005821E3" w:rsidRDefault="00D8147B" w:rsidP="00CD5824">
      <w:pPr>
        <w:pStyle w:val="Default"/>
        <w:rPr>
          <w:rFonts w:asciiTheme="minorHAnsi" w:cstheme="minorHAnsi"/>
          <w:color w:val="1F3864" w:themeColor="accent5" w:themeShade="80"/>
        </w:rPr>
      </w:pPr>
    </w:p>
    <w:p w14:paraId="74755FD8" w14:textId="77777777" w:rsidR="00D8147B" w:rsidRPr="005821E3" w:rsidRDefault="00D8147B" w:rsidP="00CD5824">
      <w:pPr>
        <w:pStyle w:val="Default"/>
        <w:rPr>
          <w:rFonts w:asciiTheme="minorHAnsi" w:eastAsia="Symbol Std" w:cstheme="minorHAnsi"/>
          <w:color w:val="1F3864" w:themeColor="accent5" w:themeShade="8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6463"/>
      </w:tblGrid>
      <w:tr w:rsidR="008E0707" w:rsidRPr="005821E3" w14:paraId="2DBB226C" w14:textId="77777777">
        <w:trPr>
          <w:trHeight w:val="143"/>
        </w:trPr>
        <w:tc>
          <w:tcPr>
            <w:tcW w:w="6463" w:type="dxa"/>
          </w:tcPr>
          <w:p w14:paraId="55EADA07" w14:textId="77777777" w:rsidR="00CD5824" w:rsidRPr="005821E3" w:rsidRDefault="00CD5824" w:rsidP="00CD5824">
            <w:pPr>
              <w:autoSpaceDE w:val="0"/>
              <w:autoSpaceDN w:val="0"/>
              <w:adjustRightInd w:val="0"/>
              <w:spacing w:after="0" w:line="221" w:lineRule="atLeast"/>
              <w:rPr>
                <w:rFonts w:eastAsia="Symbol Std" w:cstheme="minorHAnsi"/>
                <w:color w:val="1F3864" w:themeColor="accent5" w:themeShade="80"/>
                <w:sz w:val="24"/>
                <w:szCs w:val="24"/>
              </w:rPr>
            </w:pPr>
          </w:p>
        </w:tc>
      </w:tr>
    </w:tbl>
    <w:p w14:paraId="7F2467F1" w14:textId="77777777" w:rsidR="00CD5824" w:rsidRPr="005821E3" w:rsidRDefault="00D8147B" w:rsidP="00CD5824">
      <w:pPr>
        <w:pStyle w:val="ListParagraph"/>
        <w:autoSpaceDE w:val="0"/>
        <w:autoSpaceDN w:val="0"/>
        <w:adjustRightInd w:val="0"/>
        <w:spacing w:after="0" w:line="240" w:lineRule="auto"/>
        <w:rPr>
          <w:rFonts w:cstheme="minorHAnsi"/>
          <w:color w:val="1F3864" w:themeColor="accent5" w:themeShade="80"/>
          <w:sz w:val="24"/>
          <w:szCs w:val="24"/>
        </w:rPr>
      </w:pPr>
      <w:r w:rsidRPr="005821E3">
        <w:rPr>
          <w:rFonts w:cstheme="minorHAnsi"/>
          <w:color w:val="1F3864" w:themeColor="accent5" w:themeShade="80"/>
          <w:sz w:val="24"/>
          <w:szCs w:val="24"/>
        </w:rPr>
        <w:t>Step 2: The balanced equation tells that for every 2 moles NaOH, 1 mole H</w:t>
      </w:r>
      <w:r w:rsidRPr="005821E3">
        <w:rPr>
          <w:rFonts w:cstheme="minorHAnsi"/>
          <w:color w:val="1F3864" w:themeColor="accent5" w:themeShade="80"/>
          <w:sz w:val="24"/>
          <w:szCs w:val="24"/>
          <w:vertAlign w:val="subscript"/>
        </w:rPr>
        <w:t>2</w:t>
      </w:r>
      <w:r w:rsidRPr="005821E3">
        <w:rPr>
          <w:rFonts w:cstheme="minorHAnsi"/>
          <w:color w:val="1F3864" w:themeColor="accent5" w:themeShade="80"/>
          <w:sz w:val="24"/>
          <w:szCs w:val="24"/>
        </w:rPr>
        <w:t>SO</w:t>
      </w:r>
      <w:proofErr w:type="gramStart"/>
      <w:r w:rsidRPr="005821E3">
        <w:rPr>
          <w:rFonts w:cstheme="minorHAnsi"/>
          <w:color w:val="1F3864" w:themeColor="accent5" w:themeShade="80"/>
          <w:sz w:val="24"/>
          <w:szCs w:val="24"/>
          <w:vertAlign w:val="subscript"/>
        </w:rPr>
        <w:t xml:space="preserve">4 </w:t>
      </w:r>
      <w:r w:rsidRPr="005821E3">
        <w:rPr>
          <w:rFonts w:cstheme="minorHAnsi"/>
          <w:color w:val="1F3864" w:themeColor="accent5" w:themeShade="80"/>
          <w:sz w:val="24"/>
          <w:szCs w:val="24"/>
        </w:rPr>
        <w:t xml:space="preserve"> reacts</w:t>
      </w:r>
      <w:proofErr w:type="gramEnd"/>
      <w:r w:rsidRPr="005821E3">
        <w:rPr>
          <w:rFonts w:cstheme="minorHAnsi"/>
          <w:color w:val="1F3864" w:themeColor="accent5" w:themeShade="80"/>
          <w:sz w:val="24"/>
          <w:szCs w:val="24"/>
        </w:rPr>
        <w:t xml:space="preserve">. </w:t>
      </w:r>
    </w:p>
    <w:p w14:paraId="32B4792B" w14:textId="77777777" w:rsidR="00D8147B" w:rsidRPr="005821E3" w:rsidRDefault="00D8147B" w:rsidP="00CD5824">
      <w:pPr>
        <w:pStyle w:val="ListParagraph"/>
        <w:autoSpaceDE w:val="0"/>
        <w:autoSpaceDN w:val="0"/>
        <w:adjustRightInd w:val="0"/>
        <w:spacing w:after="0" w:line="240" w:lineRule="auto"/>
        <w:rPr>
          <w:rFonts w:cstheme="minorHAnsi"/>
          <w:color w:val="1F3864" w:themeColor="accent5" w:themeShade="80"/>
          <w:sz w:val="24"/>
          <w:szCs w:val="24"/>
        </w:rPr>
      </w:pPr>
    </w:p>
    <w:p w14:paraId="509940C2" w14:textId="77777777" w:rsidR="00D8147B" w:rsidRPr="005821E3" w:rsidRDefault="00D8147B" w:rsidP="00CD5824">
      <w:pPr>
        <w:pStyle w:val="ListParagraph"/>
        <w:autoSpaceDE w:val="0"/>
        <w:autoSpaceDN w:val="0"/>
        <w:adjustRightInd w:val="0"/>
        <w:spacing w:after="0" w:line="240" w:lineRule="auto"/>
        <w:rPr>
          <w:rFonts w:cstheme="minorHAnsi"/>
          <w:color w:val="1F3864" w:themeColor="accent5" w:themeShade="80"/>
          <w:sz w:val="24"/>
          <w:szCs w:val="24"/>
        </w:rPr>
      </w:pPr>
    </w:p>
    <w:p w14:paraId="22564006" w14:textId="77777777" w:rsidR="00D8147B" w:rsidRPr="005821E3" w:rsidRDefault="00D8147B" w:rsidP="00CD5824">
      <w:pPr>
        <w:pStyle w:val="ListParagraph"/>
        <w:autoSpaceDE w:val="0"/>
        <w:autoSpaceDN w:val="0"/>
        <w:adjustRightInd w:val="0"/>
        <w:spacing w:after="0" w:line="240" w:lineRule="auto"/>
        <w:rPr>
          <w:rFonts w:cstheme="minorHAnsi"/>
          <w:color w:val="1F3864" w:themeColor="accent5" w:themeShade="80"/>
          <w:sz w:val="24"/>
          <w:szCs w:val="24"/>
        </w:rPr>
      </w:pPr>
    </w:p>
    <w:p w14:paraId="61E2EF15" w14:textId="77777777" w:rsidR="00D8147B" w:rsidRPr="005821E3" w:rsidRDefault="00D8147B" w:rsidP="00CD5824">
      <w:pPr>
        <w:pStyle w:val="ListParagraph"/>
        <w:autoSpaceDE w:val="0"/>
        <w:autoSpaceDN w:val="0"/>
        <w:adjustRightInd w:val="0"/>
        <w:spacing w:after="0" w:line="240" w:lineRule="auto"/>
        <w:rPr>
          <w:rFonts w:cstheme="minorHAnsi"/>
          <w:color w:val="1F3864" w:themeColor="accent5" w:themeShade="80"/>
          <w:sz w:val="24"/>
          <w:szCs w:val="24"/>
        </w:rPr>
      </w:pPr>
    </w:p>
    <w:p w14:paraId="59FAEEB7" w14:textId="77777777" w:rsidR="00D8147B" w:rsidRDefault="00D8147B" w:rsidP="00CD5824">
      <w:pPr>
        <w:pStyle w:val="ListParagraph"/>
        <w:autoSpaceDE w:val="0"/>
        <w:autoSpaceDN w:val="0"/>
        <w:adjustRightInd w:val="0"/>
        <w:spacing w:after="0" w:line="240" w:lineRule="auto"/>
        <w:rPr>
          <w:rFonts w:cstheme="minorHAnsi"/>
          <w:color w:val="1F3864" w:themeColor="accent5" w:themeShade="80"/>
          <w:sz w:val="24"/>
          <w:szCs w:val="24"/>
        </w:rPr>
      </w:pPr>
      <w:r w:rsidRPr="005821E3">
        <w:rPr>
          <w:rFonts w:cstheme="minorHAnsi"/>
          <w:color w:val="1F3864" w:themeColor="accent5" w:themeShade="80"/>
          <w:sz w:val="24"/>
          <w:szCs w:val="24"/>
        </w:rPr>
        <w:t>Step 3: Convert moles to concentration. n= CV</w:t>
      </w:r>
    </w:p>
    <w:p w14:paraId="0AA4C683" w14:textId="77777777" w:rsidR="001542DA" w:rsidRDefault="001542DA" w:rsidP="00CD5824">
      <w:pPr>
        <w:pStyle w:val="ListParagraph"/>
        <w:autoSpaceDE w:val="0"/>
        <w:autoSpaceDN w:val="0"/>
        <w:adjustRightInd w:val="0"/>
        <w:spacing w:after="0" w:line="240" w:lineRule="auto"/>
        <w:rPr>
          <w:rFonts w:cstheme="minorHAnsi"/>
          <w:color w:val="1F3864" w:themeColor="accent5" w:themeShade="80"/>
          <w:sz w:val="24"/>
          <w:szCs w:val="24"/>
        </w:rPr>
      </w:pPr>
    </w:p>
    <w:p w14:paraId="6E6055DF" w14:textId="77777777" w:rsidR="001542DA" w:rsidRDefault="001542DA" w:rsidP="00CD5824">
      <w:pPr>
        <w:pStyle w:val="ListParagraph"/>
        <w:autoSpaceDE w:val="0"/>
        <w:autoSpaceDN w:val="0"/>
        <w:adjustRightInd w:val="0"/>
        <w:spacing w:after="0" w:line="240" w:lineRule="auto"/>
        <w:rPr>
          <w:rFonts w:cstheme="minorHAnsi"/>
          <w:color w:val="1F3864" w:themeColor="accent5" w:themeShade="80"/>
          <w:sz w:val="24"/>
          <w:szCs w:val="24"/>
        </w:rPr>
      </w:pPr>
    </w:p>
    <w:p w14:paraId="00CB3464" w14:textId="77777777" w:rsidR="001542DA" w:rsidRDefault="001542DA" w:rsidP="00CD5824">
      <w:pPr>
        <w:pStyle w:val="ListParagraph"/>
        <w:autoSpaceDE w:val="0"/>
        <w:autoSpaceDN w:val="0"/>
        <w:adjustRightInd w:val="0"/>
        <w:spacing w:after="0" w:line="240" w:lineRule="auto"/>
        <w:rPr>
          <w:rFonts w:cstheme="minorHAnsi"/>
          <w:color w:val="1F3864" w:themeColor="accent5" w:themeShade="80"/>
          <w:sz w:val="24"/>
          <w:szCs w:val="24"/>
        </w:rPr>
      </w:pPr>
    </w:p>
    <w:p w14:paraId="0EA594DB" w14:textId="77777777" w:rsidR="009C0EA8" w:rsidRDefault="009C0EA8" w:rsidP="00CD5824">
      <w:pPr>
        <w:pStyle w:val="ListParagraph"/>
        <w:autoSpaceDE w:val="0"/>
        <w:autoSpaceDN w:val="0"/>
        <w:adjustRightInd w:val="0"/>
        <w:spacing w:after="0" w:line="240" w:lineRule="auto"/>
        <w:rPr>
          <w:rFonts w:cstheme="minorHAnsi"/>
          <w:color w:val="1F3864" w:themeColor="accent5" w:themeShade="80"/>
          <w:sz w:val="24"/>
          <w:szCs w:val="24"/>
        </w:rPr>
      </w:pPr>
    </w:p>
    <w:p w14:paraId="014C55B4" w14:textId="77777777" w:rsidR="009C0EA8" w:rsidRDefault="009C0EA8" w:rsidP="00CD5824">
      <w:pPr>
        <w:pStyle w:val="ListParagraph"/>
        <w:autoSpaceDE w:val="0"/>
        <w:autoSpaceDN w:val="0"/>
        <w:adjustRightInd w:val="0"/>
        <w:spacing w:after="0" w:line="240" w:lineRule="auto"/>
        <w:rPr>
          <w:rFonts w:cstheme="minorHAnsi"/>
          <w:color w:val="1F3864" w:themeColor="accent5" w:themeShade="80"/>
          <w:sz w:val="24"/>
          <w:szCs w:val="24"/>
        </w:rPr>
      </w:pPr>
    </w:p>
    <w:p w14:paraId="68808596" w14:textId="77777777" w:rsidR="001542DA" w:rsidRPr="005821E3" w:rsidRDefault="001542DA" w:rsidP="00CD5824">
      <w:pPr>
        <w:pStyle w:val="ListParagraph"/>
        <w:autoSpaceDE w:val="0"/>
        <w:autoSpaceDN w:val="0"/>
        <w:adjustRightInd w:val="0"/>
        <w:spacing w:after="0" w:line="240" w:lineRule="auto"/>
        <w:rPr>
          <w:rFonts w:cstheme="minorHAnsi"/>
          <w:color w:val="1F3864" w:themeColor="accent5" w:themeShade="80"/>
          <w:sz w:val="24"/>
          <w:szCs w:val="24"/>
        </w:rPr>
      </w:pPr>
    </w:p>
    <w:p w14:paraId="2591AD9D" w14:textId="77777777" w:rsidR="001542DA" w:rsidRDefault="008E0707" w:rsidP="008E0707">
      <w:pPr>
        <w:pStyle w:val="ListParagraph"/>
        <w:numPr>
          <w:ilvl w:val="0"/>
          <w:numId w:val="2"/>
        </w:numPr>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t>25.00 cm</w:t>
      </w:r>
      <w:r w:rsidRPr="001542DA">
        <w:rPr>
          <w:rFonts w:cstheme="minorHAnsi"/>
          <w:color w:val="0D0D0D"/>
          <w:sz w:val="24"/>
          <w:szCs w:val="24"/>
          <w:vertAlign w:val="superscript"/>
        </w:rPr>
        <w:t>3</w:t>
      </w:r>
      <w:r w:rsidRPr="005821E3">
        <w:rPr>
          <w:rFonts w:cstheme="minorHAnsi"/>
          <w:color w:val="0D0D0D"/>
          <w:sz w:val="24"/>
          <w:szCs w:val="24"/>
        </w:rPr>
        <w:t xml:space="preserve"> of 0.100 mol dm</w:t>
      </w:r>
      <w:r w:rsidRPr="001542DA">
        <w:rPr>
          <w:rFonts w:cstheme="minorHAnsi"/>
          <w:color w:val="0D0D0D"/>
          <w:sz w:val="24"/>
          <w:szCs w:val="24"/>
          <w:vertAlign w:val="superscript"/>
        </w:rPr>
        <w:t>–3</w:t>
      </w:r>
      <w:r w:rsidRPr="005821E3">
        <w:rPr>
          <w:rFonts w:cstheme="minorHAnsi"/>
          <w:color w:val="0D0D0D"/>
          <w:sz w:val="24"/>
          <w:szCs w:val="24"/>
        </w:rPr>
        <w:t xml:space="preserve"> sodium </w:t>
      </w:r>
      <w:proofErr w:type="spellStart"/>
      <w:r w:rsidRPr="005821E3">
        <w:rPr>
          <w:rFonts w:cstheme="minorHAnsi"/>
          <w:color w:val="0D0D0D"/>
          <w:sz w:val="24"/>
          <w:szCs w:val="24"/>
        </w:rPr>
        <w:t>hydrogencarbonate</w:t>
      </w:r>
      <w:proofErr w:type="spellEnd"/>
      <w:r w:rsidRPr="005821E3">
        <w:rPr>
          <w:rFonts w:cstheme="minorHAnsi"/>
          <w:color w:val="0D0D0D"/>
          <w:sz w:val="24"/>
          <w:szCs w:val="24"/>
        </w:rPr>
        <w:t>, NaHCO</w:t>
      </w:r>
      <w:r w:rsidRPr="001542DA">
        <w:rPr>
          <w:rFonts w:cstheme="minorHAnsi"/>
          <w:color w:val="0D0D0D"/>
          <w:sz w:val="24"/>
          <w:szCs w:val="24"/>
          <w:vertAlign w:val="subscript"/>
        </w:rPr>
        <w:t>3</w:t>
      </w:r>
      <w:r w:rsidRPr="005821E3">
        <w:rPr>
          <w:rFonts w:cstheme="minorHAnsi"/>
          <w:color w:val="0D0D0D"/>
          <w:sz w:val="24"/>
          <w:szCs w:val="24"/>
        </w:rPr>
        <w:t>, solution were titrated with dilute sulfuric acid, H</w:t>
      </w:r>
      <w:r w:rsidRPr="001542DA">
        <w:rPr>
          <w:rFonts w:cstheme="minorHAnsi"/>
          <w:color w:val="0D0D0D"/>
          <w:sz w:val="24"/>
          <w:szCs w:val="24"/>
          <w:vertAlign w:val="subscript"/>
        </w:rPr>
        <w:t>2</w:t>
      </w:r>
      <w:r w:rsidRPr="005821E3">
        <w:rPr>
          <w:rFonts w:cstheme="minorHAnsi"/>
          <w:color w:val="0D0D0D"/>
          <w:sz w:val="24"/>
          <w:szCs w:val="24"/>
        </w:rPr>
        <w:t>SO</w:t>
      </w:r>
      <w:r w:rsidRPr="001542DA">
        <w:rPr>
          <w:rFonts w:cstheme="minorHAnsi"/>
          <w:color w:val="0D0D0D"/>
          <w:sz w:val="24"/>
          <w:szCs w:val="24"/>
          <w:vertAlign w:val="subscript"/>
        </w:rPr>
        <w:t>4</w:t>
      </w:r>
      <w:r w:rsidRPr="005821E3">
        <w:rPr>
          <w:rFonts w:cstheme="minorHAnsi"/>
          <w:color w:val="0D0D0D"/>
          <w:sz w:val="24"/>
          <w:szCs w:val="24"/>
        </w:rPr>
        <w:t xml:space="preserve">. </w:t>
      </w:r>
    </w:p>
    <w:p w14:paraId="60BE2CC3" w14:textId="77777777" w:rsidR="001542DA" w:rsidRDefault="001542DA" w:rsidP="001542DA">
      <w:pPr>
        <w:pStyle w:val="ListParagraph"/>
        <w:autoSpaceDE w:val="0"/>
        <w:autoSpaceDN w:val="0"/>
        <w:adjustRightInd w:val="0"/>
        <w:spacing w:after="0" w:line="240" w:lineRule="auto"/>
        <w:rPr>
          <w:rFonts w:cstheme="minorHAnsi"/>
          <w:color w:val="0D0D0D"/>
          <w:sz w:val="24"/>
          <w:szCs w:val="24"/>
        </w:rPr>
      </w:pPr>
    </w:p>
    <w:p w14:paraId="7AC80EAD" w14:textId="77777777" w:rsidR="001542DA" w:rsidRDefault="001542DA" w:rsidP="001542DA">
      <w:pPr>
        <w:pStyle w:val="ListParagraph"/>
        <w:autoSpaceDE w:val="0"/>
        <w:autoSpaceDN w:val="0"/>
        <w:adjustRightInd w:val="0"/>
        <w:spacing w:after="0" w:line="240" w:lineRule="auto"/>
        <w:rPr>
          <w:rFonts w:cstheme="minorHAnsi"/>
          <w:color w:val="0D0D0D"/>
          <w:sz w:val="24"/>
          <w:szCs w:val="24"/>
        </w:rPr>
      </w:pPr>
      <w:r>
        <w:rPr>
          <w:rFonts w:cstheme="minorHAnsi"/>
          <w:color w:val="0D0D0D"/>
          <w:sz w:val="24"/>
          <w:szCs w:val="24"/>
        </w:rPr>
        <w:t>2NaHCO</w:t>
      </w:r>
      <w:r w:rsidRPr="001542DA">
        <w:rPr>
          <w:rFonts w:cstheme="minorHAnsi"/>
          <w:color w:val="0D0D0D"/>
          <w:sz w:val="24"/>
          <w:szCs w:val="24"/>
          <w:vertAlign w:val="subscript"/>
        </w:rPr>
        <w:t>3</w:t>
      </w:r>
      <w:r>
        <w:rPr>
          <w:rFonts w:cstheme="minorHAnsi"/>
          <w:color w:val="0D0D0D"/>
          <w:sz w:val="24"/>
          <w:szCs w:val="24"/>
        </w:rPr>
        <w:t>(</w:t>
      </w:r>
      <w:proofErr w:type="spellStart"/>
      <w:r>
        <w:rPr>
          <w:rFonts w:cstheme="minorHAnsi"/>
          <w:color w:val="0D0D0D"/>
          <w:sz w:val="24"/>
          <w:szCs w:val="24"/>
        </w:rPr>
        <w:t>aq</w:t>
      </w:r>
      <w:proofErr w:type="spellEnd"/>
      <w:r>
        <w:rPr>
          <w:rFonts w:cstheme="minorHAnsi"/>
          <w:color w:val="0D0D0D"/>
          <w:sz w:val="24"/>
          <w:szCs w:val="24"/>
        </w:rPr>
        <w:t>) + H</w:t>
      </w:r>
      <w:r w:rsidRPr="00FB17B8">
        <w:rPr>
          <w:rFonts w:cstheme="minorHAnsi"/>
          <w:color w:val="0D0D0D"/>
          <w:sz w:val="24"/>
          <w:szCs w:val="24"/>
          <w:vertAlign w:val="subscript"/>
        </w:rPr>
        <w:t>2</w:t>
      </w:r>
      <w:r>
        <w:rPr>
          <w:rFonts w:cstheme="minorHAnsi"/>
          <w:color w:val="0D0D0D"/>
          <w:sz w:val="24"/>
          <w:szCs w:val="24"/>
        </w:rPr>
        <w:t>SO</w:t>
      </w:r>
      <w:r w:rsidRPr="00FB17B8">
        <w:rPr>
          <w:rFonts w:cstheme="minorHAnsi"/>
          <w:color w:val="0D0D0D"/>
          <w:sz w:val="24"/>
          <w:szCs w:val="24"/>
          <w:vertAlign w:val="subscript"/>
        </w:rPr>
        <w:t>4</w:t>
      </w:r>
      <w:r>
        <w:rPr>
          <w:rFonts w:cstheme="minorHAnsi"/>
          <w:color w:val="0D0D0D"/>
          <w:sz w:val="24"/>
          <w:szCs w:val="24"/>
        </w:rPr>
        <w:t>(</w:t>
      </w:r>
      <w:proofErr w:type="spellStart"/>
      <w:proofErr w:type="gramStart"/>
      <w:r>
        <w:rPr>
          <w:rFonts w:cstheme="minorHAnsi"/>
          <w:color w:val="0D0D0D"/>
          <w:sz w:val="24"/>
          <w:szCs w:val="24"/>
        </w:rPr>
        <w:t>aq</w:t>
      </w:r>
      <w:proofErr w:type="spellEnd"/>
      <w:r>
        <w:rPr>
          <w:rFonts w:cstheme="minorHAnsi"/>
          <w:color w:val="0D0D0D"/>
          <w:sz w:val="24"/>
          <w:szCs w:val="24"/>
        </w:rPr>
        <w:t xml:space="preserve">)  </w:t>
      </w:r>
      <w:r w:rsidRPr="001542DA">
        <w:rPr>
          <w:rFonts w:cstheme="minorHAnsi"/>
          <w:color w:val="0D0D0D"/>
          <w:sz w:val="24"/>
          <w:szCs w:val="24"/>
        </w:rPr>
        <w:t>→</w:t>
      </w:r>
      <w:proofErr w:type="gramEnd"/>
      <w:r>
        <w:rPr>
          <w:rFonts w:cstheme="minorHAnsi"/>
          <w:color w:val="0D0D0D"/>
          <w:sz w:val="24"/>
          <w:szCs w:val="24"/>
        </w:rPr>
        <w:t xml:space="preserve">   </w:t>
      </w:r>
      <w:r w:rsidR="008E0707" w:rsidRPr="005821E3">
        <w:rPr>
          <w:rFonts w:cstheme="minorHAnsi"/>
          <w:color w:val="0D0D0D"/>
          <w:sz w:val="24"/>
          <w:szCs w:val="24"/>
        </w:rPr>
        <w:t>Na</w:t>
      </w:r>
      <w:r w:rsidR="008E0707" w:rsidRPr="001542DA">
        <w:rPr>
          <w:rFonts w:cstheme="minorHAnsi"/>
          <w:color w:val="0D0D0D"/>
          <w:sz w:val="24"/>
          <w:szCs w:val="24"/>
          <w:vertAlign w:val="subscript"/>
        </w:rPr>
        <w:t>2</w:t>
      </w:r>
      <w:r w:rsidR="008E0707" w:rsidRPr="005821E3">
        <w:rPr>
          <w:rFonts w:cstheme="minorHAnsi"/>
          <w:color w:val="0D0D0D"/>
          <w:sz w:val="24"/>
          <w:szCs w:val="24"/>
        </w:rPr>
        <w:t>SO</w:t>
      </w:r>
      <w:r w:rsidR="008E0707" w:rsidRPr="001542DA">
        <w:rPr>
          <w:rFonts w:cstheme="minorHAnsi"/>
          <w:color w:val="0D0D0D"/>
          <w:sz w:val="24"/>
          <w:szCs w:val="24"/>
          <w:vertAlign w:val="subscript"/>
        </w:rPr>
        <w:t>4</w:t>
      </w:r>
      <w:r w:rsidR="008E0707" w:rsidRPr="005821E3">
        <w:rPr>
          <w:rFonts w:cstheme="minorHAnsi"/>
          <w:color w:val="0D0D0D"/>
          <w:sz w:val="24"/>
          <w:szCs w:val="24"/>
        </w:rPr>
        <w:t>(</w:t>
      </w:r>
      <w:proofErr w:type="spellStart"/>
      <w:r w:rsidR="008E0707" w:rsidRPr="005821E3">
        <w:rPr>
          <w:rFonts w:cstheme="minorHAnsi"/>
          <w:color w:val="0D0D0D"/>
          <w:sz w:val="24"/>
          <w:szCs w:val="24"/>
        </w:rPr>
        <w:t>aq</w:t>
      </w:r>
      <w:proofErr w:type="spellEnd"/>
      <w:r w:rsidR="008E0707" w:rsidRPr="005821E3">
        <w:rPr>
          <w:rFonts w:cstheme="minorHAnsi"/>
          <w:color w:val="0D0D0D"/>
          <w:sz w:val="24"/>
          <w:szCs w:val="24"/>
        </w:rPr>
        <w:t>) + 2H</w:t>
      </w:r>
      <w:r w:rsidR="008E0707" w:rsidRPr="001542DA">
        <w:rPr>
          <w:rFonts w:cstheme="minorHAnsi"/>
          <w:color w:val="0D0D0D"/>
          <w:sz w:val="24"/>
          <w:szCs w:val="24"/>
          <w:vertAlign w:val="subscript"/>
        </w:rPr>
        <w:t>2</w:t>
      </w:r>
      <w:r w:rsidR="008E0707" w:rsidRPr="005821E3">
        <w:rPr>
          <w:rFonts w:cstheme="minorHAnsi"/>
          <w:color w:val="0D0D0D"/>
          <w:sz w:val="24"/>
          <w:szCs w:val="24"/>
        </w:rPr>
        <w:t>O(l) + 2CO</w:t>
      </w:r>
      <w:r w:rsidR="008E0707" w:rsidRPr="001542DA">
        <w:rPr>
          <w:rFonts w:cstheme="minorHAnsi"/>
          <w:color w:val="0D0D0D"/>
          <w:sz w:val="24"/>
          <w:szCs w:val="24"/>
          <w:vertAlign w:val="subscript"/>
        </w:rPr>
        <w:t>2</w:t>
      </w:r>
      <w:r w:rsidR="008E0707" w:rsidRPr="005821E3">
        <w:rPr>
          <w:rFonts w:cstheme="minorHAnsi"/>
          <w:color w:val="0D0D0D"/>
          <w:sz w:val="24"/>
          <w:szCs w:val="24"/>
        </w:rPr>
        <w:t>(g)</w:t>
      </w:r>
      <w:r>
        <w:rPr>
          <w:rFonts w:cstheme="minorHAnsi"/>
          <w:color w:val="0D0D0D"/>
          <w:sz w:val="24"/>
          <w:szCs w:val="24"/>
        </w:rPr>
        <w:t>.</w:t>
      </w:r>
    </w:p>
    <w:p w14:paraId="67E7FAE1" w14:textId="77777777" w:rsidR="001542DA" w:rsidRDefault="001542DA" w:rsidP="001542DA">
      <w:pPr>
        <w:pStyle w:val="ListParagraph"/>
        <w:autoSpaceDE w:val="0"/>
        <w:autoSpaceDN w:val="0"/>
        <w:adjustRightInd w:val="0"/>
        <w:spacing w:after="0" w:line="240" w:lineRule="auto"/>
        <w:rPr>
          <w:rFonts w:cstheme="minorHAnsi"/>
          <w:color w:val="0D0D0D"/>
          <w:sz w:val="24"/>
          <w:szCs w:val="24"/>
        </w:rPr>
      </w:pPr>
    </w:p>
    <w:p w14:paraId="2235F480" w14:textId="67894F1C" w:rsidR="008E0707" w:rsidRDefault="008E0707" w:rsidP="006E01C0">
      <w:pPr>
        <w:pStyle w:val="ListParagraph"/>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t xml:space="preserve"> 15.20 cm</w:t>
      </w:r>
      <w:r w:rsidRPr="001542DA">
        <w:rPr>
          <w:rFonts w:cstheme="minorHAnsi"/>
          <w:color w:val="0D0D0D"/>
          <w:sz w:val="24"/>
          <w:szCs w:val="24"/>
          <w:vertAlign w:val="superscript"/>
        </w:rPr>
        <w:t>3</w:t>
      </w:r>
      <w:r w:rsidRPr="005821E3">
        <w:rPr>
          <w:rFonts w:cstheme="minorHAnsi"/>
          <w:color w:val="0D0D0D"/>
          <w:sz w:val="24"/>
          <w:szCs w:val="24"/>
        </w:rPr>
        <w:t xml:space="preserve"> of the acid were needed to neutralize the solution. Calculate the concentration of the acid.</w:t>
      </w:r>
    </w:p>
    <w:p w14:paraId="19ACDA4A" w14:textId="173EF8B1" w:rsidR="006E01C0" w:rsidRDefault="006E01C0" w:rsidP="006E01C0">
      <w:pPr>
        <w:pStyle w:val="ListParagraph"/>
        <w:autoSpaceDE w:val="0"/>
        <w:autoSpaceDN w:val="0"/>
        <w:adjustRightInd w:val="0"/>
        <w:spacing w:after="0" w:line="240" w:lineRule="auto"/>
        <w:rPr>
          <w:rFonts w:cstheme="minorHAnsi"/>
          <w:color w:val="0D0D0D"/>
          <w:sz w:val="24"/>
          <w:szCs w:val="24"/>
        </w:rPr>
      </w:pPr>
    </w:p>
    <w:p w14:paraId="65D74D6E" w14:textId="141ECBD8" w:rsidR="006E01C0" w:rsidRDefault="006E01C0" w:rsidP="006E01C0">
      <w:pPr>
        <w:pStyle w:val="ListParagraph"/>
        <w:autoSpaceDE w:val="0"/>
        <w:autoSpaceDN w:val="0"/>
        <w:adjustRightInd w:val="0"/>
        <w:spacing w:after="0" w:line="240" w:lineRule="auto"/>
        <w:rPr>
          <w:rFonts w:cstheme="minorHAnsi"/>
          <w:color w:val="0D0D0D"/>
          <w:sz w:val="24"/>
          <w:szCs w:val="24"/>
        </w:rPr>
      </w:pPr>
      <w:r>
        <w:rPr>
          <w:rFonts w:cstheme="minorHAnsi"/>
          <w:color w:val="0D0D0D"/>
          <w:sz w:val="24"/>
          <w:szCs w:val="24"/>
        </w:rPr>
        <w:t>(</w:t>
      </w:r>
      <w:proofErr w:type="gramStart"/>
      <w:r>
        <w:rPr>
          <w:rFonts w:cstheme="minorHAnsi"/>
          <w:color w:val="0D0D0D"/>
          <w:sz w:val="24"/>
          <w:szCs w:val="24"/>
        </w:rPr>
        <w:t>0.0152)(</w:t>
      </w:r>
      <w:proofErr w:type="gramEnd"/>
      <w:r>
        <w:rPr>
          <w:rFonts w:cstheme="minorHAnsi"/>
          <w:color w:val="0D0D0D"/>
          <w:sz w:val="24"/>
          <w:szCs w:val="24"/>
        </w:rPr>
        <w:t>C)=(0.025)(0.1)</w:t>
      </w:r>
    </w:p>
    <w:p w14:paraId="7C7ECE9E" w14:textId="1CEECB02" w:rsidR="006E01C0" w:rsidRPr="005821E3" w:rsidRDefault="006E01C0" w:rsidP="006E01C0">
      <w:pPr>
        <w:pStyle w:val="ListParagraph"/>
        <w:autoSpaceDE w:val="0"/>
        <w:autoSpaceDN w:val="0"/>
        <w:adjustRightInd w:val="0"/>
        <w:spacing w:after="0" w:line="240" w:lineRule="auto"/>
        <w:rPr>
          <w:rFonts w:cstheme="minorHAnsi"/>
          <w:color w:val="0D0D0D"/>
          <w:sz w:val="24"/>
          <w:szCs w:val="24"/>
        </w:rPr>
      </w:pPr>
      <w:r>
        <w:rPr>
          <w:rFonts w:cstheme="minorHAnsi"/>
          <w:color w:val="0D0D0D"/>
          <w:sz w:val="24"/>
          <w:szCs w:val="24"/>
        </w:rPr>
        <w:t>C = 0.033</w:t>
      </w:r>
    </w:p>
    <w:p w14:paraId="0AF185FB" w14:textId="77777777" w:rsidR="008E0707" w:rsidRPr="005821E3" w:rsidRDefault="008E0707" w:rsidP="008E0707">
      <w:pPr>
        <w:autoSpaceDE w:val="0"/>
        <w:autoSpaceDN w:val="0"/>
        <w:adjustRightInd w:val="0"/>
        <w:spacing w:after="0" w:line="240" w:lineRule="auto"/>
        <w:rPr>
          <w:rFonts w:cstheme="minorHAnsi"/>
          <w:color w:val="0D0D0D"/>
          <w:sz w:val="24"/>
          <w:szCs w:val="24"/>
        </w:rPr>
      </w:pPr>
    </w:p>
    <w:p w14:paraId="6EAD997D" w14:textId="77777777" w:rsidR="008E0707" w:rsidRPr="005821E3" w:rsidRDefault="008E0707" w:rsidP="008E0707">
      <w:pPr>
        <w:autoSpaceDE w:val="0"/>
        <w:autoSpaceDN w:val="0"/>
        <w:adjustRightInd w:val="0"/>
        <w:spacing w:after="0" w:line="240" w:lineRule="auto"/>
        <w:rPr>
          <w:rFonts w:cstheme="minorHAnsi"/>
          <w:color w:val="0D0D0D"/>
          <w:sz w:val="24"/>
          <w:szCs w:val="24"/>
        </w:rPr>
      </w:pPr>
    </w:p>
    <w:p w14:paraId="14E6502A" w14:textId="77777777" w:rsidR="008E0707" w:rsidRPr="005821E3" w:rsidRDefault="008E0707" w:rsidP="008E0707">
      <w:pPr>
        <w:autoSpaceDE w:val="0"/>
        <w:autoSpaceDN w:val="0"/>
        <w:adjustRightInd w:val="0"/>
        <w:spacing w:after="0" w:line="240" w:lineRule="auto"/>
        <w:rPr>
          <w:rFonts w:cstheme="minorHAnsi"/>
          <w:color w:val="26ABB9"/>
          <w:sz w:val="28"/>
          <w:szCs w:val="28"/>
        </w:rPr>
      </w:pPr>
      <w:r w:rsidRPr="005821E3">
        <w:rPr>
          <w:rFonts w:cstheme="minorHAnsi"/>
          <w:color w:val="0D0D0D"/>
          <w:sz w:val="24"/>
          <w:szCs w:val="24"/>
        </w:rPr>
        <w:t xml:space="preserve">                       </w:t>
      </w:r>
      <w:r w:rsidRPr="005821E3">
        <w:rPr>
          <w:rFonts w:cstheme="minorHAnsi"/>
          <w:color w:val="26ABB9"/>
          <w:sz w:val="28"/>
          <w:szCs w:val="28"/>
        </w:rPr>
        <w:t>Back titration</w:t>
      </w:r>
    </w:p>
    <w:p w14:paraId="629E298E" w14:textId="77777777" w:rsidR="008E0707" w:rsidRPr="005821E3" w:rsidRDefault="008E0707" w:rsidP="008E0707">
      <w:pPr>
        <w:autoSpaceDE w:val="0"/>
        <w:autoSpaceDN w:val="0"/>
        <w:adjustRightInd w:val="0"/>
        <w:spacing w:after="0" w:line="240" w:lineRule="auto"/>
        <w:rPr>
          <w:rFonts w:cstheme="minorHAnsi"/>
          <w:color w:val="26ABB9"/>
          <w:sz w:val="24"/>
          <w:szCs w:val="24"/>
        </w:rPr>
      </w:pPr>
    </w:p>
    <w:p w14:paraId="68AD25AB" w14:textId="77777777" w:rsidR="008E0707" w:rsidRPr="005821E3" w:rsidRDefault="008E0707" w:rsidP="008E0707">
      <w:pPr>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t>It is used when the end-point is hard to identify or when one of the reactants is impure. A known excess of one of the reagents is added to the reaction mixture, and the unreacted excess is then determined by titration against a standard solution. By subtracting the amount of unreacted rea</w:t>
      </w:r>
      <w:r w:rsidR="00E53108" w:rsidRPr="005821E3">
        <w:rPr>
          <w:rFonts w:cstheme="minorHAnsi"/>
          <w:color w:val="0D0D0D"/>
          <w:sz w:val="24"/>
          <w:szCs w:val="24"/>
        </w:rPr>
        <w:t xml:space="preserve">ctant from the original amount </w:t>
      </w:r>
      <w:r w:rsidRPr="005821E3">
        <w:rPr>
          <w:rFonts w:cstheme="minorHAnsi"/>
          <w:color w:val="0D0D0D"/>
          <w:sz w:val="24"/>
          <w:szCs w:val="24"/>
        </w:rPr>
        <w:t>used, the reacting amount can be determined.</w:t>
      </w:r>
    </w:p>
    <w:p w14:paraId="558AFF57" w14:textId="77777777" w:rsidR="00E53108" w:rsidRPr="005821E3" w:rsidRDefault="00E53108" w:rsidP="008E0707">
      <w:pPr>
        <w:autoSpaceDE w:val="0"/>
        <w:autoSpaceDN w:val="0"/>
        <w:adjustRightInd w:val="0"/>
        <w:spacing w:after="0" w:line="240" w:lineRule="auto"/>
        <w:rPr>
          <w:rFonts w:cstheme="minorHAnsi"/>
          <w:color w:val="0D0D0D"/>
          <w:sz w:val="24"/>
          <w:szCs w:val="24"/>
        </w:rPr>
      </w:pPr>
    </w:p>
    <w:p w14:paraId="50728DDD" w14:textId="77777777" w:rsidR="00E53108" w:rsidRPr="005821E3" w:rsidRDefault="00E53108" w:rsidP="008E0707">
      <w:pPr>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t>Examples:</w:t>
      </w:r>
    </w:p>
    <w:p w14:paraId="55B92848" w14:textId="7413EDF2" w:rsidR="00E53108" w:rsidRDefault="00E53108" w:rsidP="00E53108">
      <w:pPr>
        <w:pStyle w:val="ListParagraph"/>
        <w:numPr>
          <w:ilvl w:val="0"/>
          <w:numId w:val="5"/>
        </w:numPr>
        <w:autoSpaceDE w:val="0"/>
        <w:autoSpaceDN w:val="0"/>
        <w:adjustRightInd w:val="0"/>
        <w:spacing w:after="0" w:line="240" w:lineRule="auto"/>
        <w:rPr>
          <w:rFonts w:cstheme="minorHAnsi"/>
          <w:sz w:val="24"/>
          <w:szCs w:val="24"/>
        </w:rPr>
      </w:pPr>
      <w:r w:rsidRPr="005821E3">
        <w:rPr>
          <w:rFonts w:cstheme="minorHAnsi"/>
          <w:sz w:val="24"/>
          <w:szCs w:val="24"/>
        </w:rPr>
        <w:t>An antacid tablet with a mass of 0.300 g and containing NaHCO</w:t>
      </w:r>
      <w:r w:rsidRPr="005821E3">
        <w:rPr>
          <w:rFonts w:cstheme="minorHAnsi"/>
          <w:sz w:val="24"/>
          <w:szCs w:val="24"/>
          <w:vertAlign w:val="subscript"/>
        </w:rPr>
        <w:t>3</w:t>
      </w:r>
      <w:r w:rsidRPr="005821E3">
        <w:rPr>
          <w:rFonts w:cstheme="minorHAnsi"/>
          <w:sz w:val="24"/>
          <w:szCs w:val="24"/>
        </w:rPr>
        <w:t xml:space="preserve"> was added to 25.00 cm</w:t>
      </w:r>
      <w:r w:rsidRPr="005821E3">
        <w:rPr>
          <w:rFonts w:cstheme="minorHAnsi"/>
          <w:sz w:val="24"/>
          <w:szCs w:val="24"/>
          <w:vertAlign w:val="superscript"/>
        </w:rPr>
        <w:t>3</w:t>
      </w:r>
      <w:r w:rsidRPr="005821E3">
        <w:rPr>
          <w:rFonts w:cstheme="minorHAnsi"/>
          <w:sz w:val="24"/>
          <w:szCs w:val="24"/>
        </w:rPr>
        <w:t xml:space="preserve"> of 0.125 mol dm</w:t>
      </w:r>
      <w:r w:rsidRPr="005821E3">
        <w:rPr>
          <w:rFonts w:cstheme="minorHAnsi"/>
          <w:sz w:val="24"/>
          <w:szCs w:val="24"/>
          <w:vertAlign w:val="superscript"/>
        </w:rPr>
        <w:t>–3</w:t>
      </w:r>
      <w:r w:rsidRPr="005821E3">
        <w:rPr>
          <w:rFonts w:cstheme="minorHAnsi"/>
          <w:sz w:val="24"/>
          <w:szCs w:val="24"/>
        </w:rPr>
        <w:t xml:space="preserve"> hydrochloric acid. After the reaction was complete, the excess hydrochloric acid required 3.50 cm</w:t>
      </w:r>
      <w:r w:rsidRPr="005821E3">
        <w:rPr>
          <w:rFonts w:cstheme="minorHAnsi"/>
          <w:sz w:val="24"/>
          <w:szCs w:val="24"/>
          <w:vertAlign w:val="superscript"/>
        </w:rPr>
        <w:t xml:space="preserve">3 </w:t>
      </w:r>
      <w:r w:rsidRPr="005821E3">
        <w:rPr>
          <w:rFonts w:cstheme="minorHAnsi"/>
          <w:sz w:val="24"/>
          <w:szCs w:val="24"/>
        </w:rPr>
        <w:t>of 0.200 mol dm</w:t>
      </w:r>
      <w:r w:rsidRPr="005821E3">
        <w:rPr>
          <w:rFonts w:cstheme="minorHAnsi"/>
          <w:sz w:val="24"/>
          <w:szCs w:val="24"/>
          <w:vertAlign w:val="superscript"/>
        </w:rPr>
        <w:t>–3</w:t>
      </w:r>
      <w:r w:rsidRPr="005821E3">
        <w:rPr>
          <w:rFonts w:cstheme="minorHAnsi"/>
          <w:sz w:val="24"/>
          <w:szCs w:val="24"/>
        </w:rPr>
        <w:t xml:space="preserve"> NaOH to reach the equivalence point in a titration. Calculate the percentage of NaHCO</w:t>
      </w:r>
      <w:r w:rsidRPr="005821E3">
        <w:rPr>
          <w:rFonts w:cstheme="minorHAnsi"/>
          <w:sz w:val="24"/>
          <w:szCs w:val="24"/>
          <w:vertAlign w:val="subscript"/>
        </w:rPr>
        <w:t>3</w:t>
      </w:r>
      <w:r w:rsidRPr="005821E3">
        <w:rPr>
          <w:rFonts w:cstheme="minorHAnsi"/>
          <w:sz w:val="24"/>
          <w:szCs w:val="24"/>
        </w:rPr>
        <w:t xml:space="preserve"> in the tablet.</w:t>
      </w:r>
    </w:p>
    <w:p w14:paraId="3B9C644F" w14:textId="464FD15B" w:rsidR="009E01DC" w:rsidRDefault="009E01DC" w:rsidP="009E01DC">
      <w:pPr>
        <w:pStyle w:val="ListParagraph"/>
        <w:autoSpaceDE w:val="0"/>
        <w:autoSpaceDN w:val="0"/>
        <w:adjustRightInd w:val="0"/>
        <w:spacing w:after="0" w:line="240" w:lineRule="auto"/>
        <w:rPr>
          <w:rFonts w:cstheme="minorHAnsi"/>
          <w:sz w:val="24"/>
          <w:szCs w:val="24"/>
        </w:rPr>
      </w:pPr>
      <w:r w:rsidRPr="009E01DC">
        <w:rPr>
          <w:rFonts w:cstheme="minorHAnsi"/>
          <w:sz w:val="24"/>
          <w:szCs w:val="24"/>
          <w:highlight w:val="yellow"/>
        </w:rPr>
        <w:t>68.0%</w:t>
      </w:r>
    </w:p>
    <w:p w14:paraId="7F1F5C42" w14:textId="2823EDA0" w:rsidR="009E01DC" w:rsidRDefault="009E01DC" w:rsidP="009E01DC">
      <w:pPr>
        <w:pStyle w:val="ListParagraph"/>
        <w:autoSpaceDE w:val="0"/>
        <w:autoSpaceDN w:val="0"/>
        <w:adjustRightInd w:val="0"/>
        <w:spacing w:after="0" w:line="240" w:lineRule="auto"/>
        <w:rPr>
          <w:rFonts w:cstheme="minorHAnsi"/>
          <w:sz w:val="24"/>
          <w:szCs w:val="24"/>
        </w:rPr>
      </w:pPr>
      <w:r>
        <w:rPr>
          <w:rFonts w:cstheme="minorHAnsi"/>
          <w:sz w:val="24"/>
          <w:szCs w:val="24"/>
        </w:rPr>
        <w:t>HCl + NaOH</w:t>
      </w:r>
      <w:r w:rsidRPr="009E01DC">
        <w:rPr>
          <w:rFonts w:cstheme="minorHAnsi"/>
          <w:sz w:val="24"/>
          <w:szCs w:val="24"/>
        </w:rPr>
        <w:sym w:font="Wingdings" w:char="F0E0"/>
      </w:r>
      <w:r>
        <w:rPr>
          <w:rFonts w:cstheme="minorHAnsi"/>
          <w:sz w:val="24"/>
          <w:szCs w:val="24"/>
        </w:rPr>
        <w:t>NaCl + H2O</w:t>
      </w:r>
    </w:p>
    <w:p w14:paraId="055FD24B" w14:textId="4A97E7DC" w:rsidR="009E01DC" w:rsidRDefault="009E01DC" w:rsidP="009E01DC">
      <w:pPr>
        <w:pStyle w:val="ListParagraph"/>
        <w:autoSpaceDE w:val="0"/>
        <w:autoSpaceDN w:val="0"/>
        <w:adjustRightInd w:val="0"/>
        <w:spacing w:after="0" w:line="240" w:lineRule="auto"/>
        <w:rPr>
          <w:rFonts w:cstheme="minorHAnsi"/>
          <w:sz w:val="24"/>
          <w:szCs w:val="24"/>
        </w:rPr>
      </w:pPr>
      <w:r>
        <w:rPr>
          <w:rFonts w:cstheme="minorHAnsi"/>
          <w:sz w:val="24"/>
          <w:szCs w:val="24"/>
        </w:rPr>
        <w:t>(</w:t>
      </w:r>
      <w:proofErr w:type="gramStart"/>
      <w:r>
        <w:rPr>
          <w:rFonts w:cstheme="minorHAnsi"/>
          <w:sz w:val="24"/>
          <w:szCs w:val="24"/>
        </w:rPr>
        <w:t>0.00350)*</w:t>
      </w:r>
      <w:proofErr w:type="gramEnd"/>
      <w:r>
        <w:rPr>
          <w:rFonts w:cstheme="minorHAnsi"/>
          <w:sz w:val="24"/>
          <w:szCs w:val="24"/>
        </w:rPr>
        <w:t>(0.200)=0.000700 mole HCl unreacted</w:t>
      </w:r>
    </w:p>
    <w:p w14:paraId="6DCAC0B0" w14:textId="000A7C7B" w:rsidR="009E01DC" w:rsidRDefault="009E01DC" w:rsidP="009E01DC">
      <w:pPr>
        <w:pStyle w:val="ListParagraph"/>
        <w:autoSpaceDE w:val="0"/>
        <w:autoSpaceDN w:val="0"/>
        <w:adjustRightInd w:val="0"/>
        <w:spacing w:after="0" w:line="240" w:lineRule="auto"/>
        <w:rPr>
          <w:rFonts w:cstheme="minorHAnsi"/>
          <w:sz w:val="24"/>
          <w:szCs w:val="24"/>
        </w:rPr>
      </w:pPr>
      <w:r>
        <w:rPr>
          <w:rFonts w:cstheme="minorHAnsi"/>
          <w:sz w:val="24"/>
          <w:szCs w:val="24"/>
        </w:rPr>
        <w:t>(</w:t>
      </w:r>
      <w:proofErr w:type="gramStart"/>
      <w:r>
        <w:rPr>
          <w:rFonts w:cstheme="minorHAnsi"/>
          <w:sz w:val="24"/>
          <w:szCs w:val="24"/>
        </w:rPr>
        <w:t>0.025)*</w:t>
      </w:r>
      <w:proofErr w:type="gramEnd"/>
      <w:r>
        <w:rPr>
          <w:rFonts w:cstheme="minorHAnsi"/>
          <w:sz w:val="24"/>
          <w:szCs w:val="24"/>
        </w:rPr>
        <w:t>(0.125) = 0.00313 mole HCl for total</w:t>
      </w:r>
    </w:p>
    <w:p w14:paraId="3C400A9F" w14:textId="77777777" w:rsidR="009E01DC" w:rsidRDefault="009E01DC" w:rsidP="009E01DC">
      <w:pPr>
        <w:pStyle w:val="ListParagraph"/>
        <w:autoSpaceDE w:val="0"/>
        <w:autoSpaceDN w:val="0"/>
        <w:adjustRightInd w:val="0"/>
        <w:spacing w:after="0" w:line="240" w:lineRule="auto"/>
        <w:rPr>
          <w:rFonts w:cstheme="minorHAnsi"/>
          <w:sz w:val="24"/>
          <w:szCs w:val="24"/>
        </w:rPr>
      </w:pPr>
      <w:proofErr w:type="gramStart"/>
      <w:r>
        <w:rPr>
          <w:rFonts w:cstheme="minorHAnsi"/>
          <w:sz w:val="24"/>
          <w:szCs w:val="24"/>
        </w:rPr>
        <w:t>So</w:t>
      </w:r>
      <w:proofErr w:type="gramEnd"/>
      <w:r>
        <w:rPr>
          <w:rFonts w:cstheme="minorHAnsi"/>
          <w:sz w:val="24"/>
          <w:szCs w:val="24"/>
        </w:rPr>
        <w:t xml:space="preserve"> 0.00313 - </w:t>
      </w:r>
      <w:r>
        <w:rPr>
          <w:rFonts w:cstheme="minorHAnsi"/>
          <w:sz w:val="24"/>
          <w:szCs w:val="24"/>
        </w:rPr>
        <w:t>0.0007</w:t>
      </w:r>
      <w:r>
        <w:rPr>
          <w:rFonts w:cstheme="minorHAnsi"/>
          <w:sz w:val="24"/>
          <w:szCs w:val="24"/>
        </w:rPr>
        <w:t>00 = 0.00243 mol HCl reacted</w:t>
      </w:r>
    </w:p>
    <w:p w14:paraId="3B4B398F" w14:textId="60074322" w:rsidR="00487D3C" w:rsidRDefault="009E01DC" w:rsidP="009E01DC">
      <w:pPr>
        <w:pStyle w:val="ListParagraph"/>
        <w:autoSpaceDE w:val="0"/>
        <w:autoSpaceDN w:val="0"/>
        <w:adjustRightInd w:val="0"/>
        <w:spacing w:after="0" w:line="240" w:lineRule="auto"/>
        <w:rPr>
          <w:rFonts w:cstheme="minorHAnsi"/>
          <w:sz w:val="24"/>
          <w:szCs w:val="24"/>
        </w:rPr>
      </w:pPr>
      <w:r>
        <w:rPr>
          <w:rFonts w:cstheme="minorHAnsi"/>
          <w:sz w:val="24"/>
          <w:szCs w:val="24"/>
        </w:rPr>
        <w:t>(</w:t>
      </w:r>
      <w:proofErr w:type="gramStart"/>
      <w:r>
        <w:rPr>
          <w:rFonts w:cstheme="minorHAnsi"/>
          <w:sz w:val="24"/>
          <w:szCs w:val="24"/>
        </w:rPr>
        <w:t>0.00243</w:t>
      </w:r>
      <w:r>
        <w:rPr>
          <w:rFonts w:cstheme="minorHAnsi"/>
          <w:sz w:val="24"/>
          <w:szCs w:val="24"/>
        </w:rPr>
        <w:t>)*</w:t>
      </w:r>
      <w:proofErr w:type="gramEnd"/>
      <w:r>
        <w:rPr>
          <w:rFonts w:cstheme="minorHAnsi"/>
          <w:sz w:val="24"/>
          <w:szCs w:val="24"/>
        </w:rPr>
        <w:t>(22.99+1.01++12+48) = 0.204g</w:t>
      </w:r>
    </w:p>
    <w:p w14:paraId="11A75628" w14:textId="607D7E47" w:rsidR="009E01DC" w:rsidRPr="005821E3" w:rsidRDefault="009E01DC" w:rsidP="009E01DC">
      <w:pPr>
        <w:pStyle w:val="ListParagraph"/>
        <w:autoSpaceDE w:val="0"/>
        <w:autoSpaceDN w:val="0"/>
        <w:adjustRightInd w:val="0"/>
        <w:spacing w:after="0" w:line="240" w:lineRule="auto"/>
        <w:rPr>
          <w:rFonts w:cstheme="minorHAnsi"/>
          <w:sz w:val="24"/>
          <w:szCs w:val="24"/>
        </w:rPr>
      </w:pPr>
      <w:r>
        <w:rPr>
          <w:rFonts w:cstheme="minorHAnsi"/>
          <w:sz w:val="24"/>
          <w:szCs w:val="24"/>
        </w:rPr>
        <w:t>0.204/0.300 = 68.0%</w:t>
      </w:r>
    </w:p>
    <w:p w14:paraId="4FEBEFE6" w14:textId="77777777" w:rsidR="00487D3C" w:rsidRPr="005821E3" w:rsidRDefault="00487D3C" w:rsidP="00487D3C">
      <w:pPr>
        <w:autoSpaceDE w:val="0"/>
        <w:autoSpaceDN w:val="0"/>
        <w:adjustRightInd w:val="0"/>
        <w:spacing w:after="0" w:line="240" w:lineRule="auto"/>
        <w:rPr>
          <w:rFonts w:cstheme="minorHAnsi"/>
          <w:sz w:val="24"/>
          <w:szCs w:val="24"/>
        </w:rPr>
      </w:pPr>
    </w:p>
    <w:p w14:paraId="295F394D" w14:textId="77777777" w:rsidR="00487D3C" w:rsidRPr="005821E3" w:rsidRDefault="00487D3C" w:rsidP="00487D3C">
      <w:pPr>
        <w:autoSpaceDE w:val="0"/>
        <w:autoSpaceDN w:val="0"/>
        <w:adjustRightInd w:val="0"/>
        <w:spacing w:after="0" w:line="240" w:lineRule="auto"/>
        <w:rPr>
          <w:rFonts w:cstheme="minorHAnsi"/>
          <w:sz w:val="24"/>
          <w:szCs w:val="24"/>
        </w:rPr>
      </w:pPr>
    </w:p>
    <w:p w14:paraId="45260448" w14:textId="77777777" w:rsidR="00487D3C" w:rsidRPr="005821E3" w:rsidRDefault="00487D3C" w:rsidP="00487D3C">
      <w:pPr>
        <w:autoSpaceDE w:val="0"/>
        <w:autoSpaceDN w:val="0"/>
        <w:adjustRightInd w:val="0"/>
        <w:spacing w:after="0" w:line="240" w:lineRule="auto"/>
        <w:rPr>
          <w:rFonts w:cstheme="minorHAnsi"/>
          <w:sz w:val="24"/>
          <w:szCs w:val="24"/>
        </w:rPr>
      </w:pPr>
    </w:p>
    <w:p w14:paraId="5E7F18AB" w14:textId="77777777" w:rsidR="00487D3C" w:rsidRPr="005821E3" w:rsidRDefault="00487D3C" w:rsidP="00487D3C">
      <w:pPr>
        <w:autoSpaceDE w:val="0"/>
        <w:autoSpaceDN w:val="0"/>
        <w:adjustRightInd w:val="0"/>
        <w:spacing w:after="0" w:line="240" w:lineRule="auto"/>
        <w:rPr>
          <w:rFonts w:cstheme="minorHAnsi"/>
          <w:sz w:val="24"/>
          <w:szCs w:val="24"/>
        </w:rPr>
      </w:pPr>
    </w:p>
    <w:p w14:paraId="4CE24225" w14:textId="77777777" w:rsidR="00487D3C" w:rsidRPr="005821E3" w:rsidRDefault="00487D3C" w:rsidP="00487D3C">
      <w:pPr>
        <w:autoSpaceDE w:val="0"/>
        <w:autoSpaceDN w:val="0"/>
        <w:adjustRightInd w:val="0"/>
        <w:spacing w:after="0" w:line="240" w:lineRule="auto"/>
        <w:rPr>
          <w:rFonts w:cstheme="minorHAnsi"/>
          <w:sz w:val="24"/>
          <w:szCs w:val="24"/>
        </w:rPr>
      </w:pPr>
    </w:p>
    <w:p w14:paraId="1F10601B" w14:textId="77777777" w:rsidR="00487D3C" w:rsidRPr="005821E3" w:rsidRDefault="00487D3C" w:rsidP="00487D3C">
      <w:pPr>
        <w:autoSpaceDE w:val="0"/>
        <w:autoSpaceDN w:val="0"/>
        <w:adjustRightInd w:val="0"/>
        <w:spacing w:after="0" w:line="240" w:lineRule="auto"/>
        <w:rPr>
          <w:rFonts w:cstheme="minorHAnsi"/>
          <w:sz w:val="24"/>
          <w:szCs w:val="24"/>
        </w:rPr>
      </w:pPr>
    </w:p>
    <w:p w14:paraId="5243BD68" w14:textId="77777777" w:rsidR="00487D3C" w:rsidRPr="005821E3" w:rsidRDefault="00487D3C" w:rsidP="00487D3C">
      <w:pPr>
        <w:autoSpaceDE w:val="0"/>
        <w:autoSpaceDN w:val="0"/>
        <w:adjustRightInd w:val="0"/>
        <w:spacing w:after="0" w:line="240" w:lineRule="auto"/>
        <w:rPr>
          <w:rFonts w:cstheme="minorHAnsi"/>
          <w:sz w:val="24"/>
          <w:szCs w:val="24"/>
        </w:rPr>
      </w:pPr>
    </w:p>
    <w:p w14:paraId="0BC61135" w14:textId="77777777" w:rsidR="00487D3C" w:rsidRPr="005821E3" w:rsidRDefault="00487D3C" w:rsidP="00487D3C">
      <w:pPr>
        <w:autoSpaceDE w:val="0"/>
        <w:autoSpaceDN w:val="0"/>
        <w:adjustRightInd w:val="0"/>
        <w:spacing w:after="0" w:line="240" w:lineRule="auto"/>
        <w:rPr>
          <w:rFonts w:cstheme="minorHAnsi"/>
          <w:sz w:val="24"/>
          <w:szCs w:val="24"/>
        </w:rPr>
      </w:pPr>
    </w:p>
    <w:p w14:paraId="488ECA3D" w14:textId="77777777" w:rsidR="00487D3C" w:rsidRPr="005821E3" w:rsidRDefault="00487D3C" w:rsidP="00487D3C">
      <w:pPr>
        <w:autoSpaceDE w:val="0"/>
        <w:autoSpaceDN w:val="0"/>
        <w:adjustRightInd w:val="0"/>
        <w:spacing w:after="0" w:line="240" w:lineRule="auto"/>
        <w:rPr>
          <w:rFonts w:cstheme="minorHAnsi"/>
          <w:sz w:val="24"/>
          <w:szCs w:val="24"/>
        </w:rPr>
      </w:pPr>
    </w:p>
    <w:p w14:paraId="28F1518A" w14:textId="77777777" w:rsidR="00487D3C" w:rsidRPr="005821E3" w:rsidRDefault="00487D3C" w:rsidP="00487D3C">
      <w:pPr>
        <w:pStyle w:val="ListParagraph"/>
        <w:numPr>
          <w:ilvl w:val="0"/>
          <w:numId w:val="5"/>
        </w:numPr>
        <w:autoSpaceDE w:val="0"/>
        <w:autoSpaceDN w:val="0"/>
        <w:adjustRightInd w:val="0"/>
        <w:spacing w:after="0" w:line="240" w:lineRule="auto"/>
        <w:rPr>
          <w:rFonts w:cstheme="minorHAnsi"/>
          <w:sz w:val="24"/>
          <w:szCs w:val="24"/>
        </w:rPr>
      </w:pPr>
      <w:r w:rsidRPr="005821E3">
        <w:rPr>
          <w:rFonts w:cstheme="minorHAnsi"/>
          <w:sz w:val="24"/>
          <w:szCs w:val="24"/>
        </w:rPr>
        <w:t>Limestone is impure calcium carbonate (CaCO</w:t>
      </w:r>
      <w:r w:rsidRPr="005821E3">
        <w:rPr>
          <w:rFonts w:cstheme="minorHAnsi"/>
          <w:sz w:val="24"/>
          <w:szCs w:val="24"/>
          <w:vertAlign w:val="subscript"/>
        </w:rPr>
        <w:t>3</w:t>
      </w:r>
      <w:r w:rsidRPr="005821E3">
        <w:rPr>
          <w:rFonts w:cstheme="minorHAnsi"/>
          <w:sz w:val="24"/>
          <w:szCs w:val="24"/>
        </w:rPr>
        <w:t>). 2.00 g of limestone is put into a beaker and 60.00 cm</w:t>
      </w:r>
      <w:r w:rsidRPr="005821E3">
        <w:rPr>
          <w:rFonts w:cstheme="minorHAnsi"/>
          <w:sz w:val="24"/>
          <w:szCs w:val="24"/>
          <w:vertAlign w:val="superscript"/>
        </w:rPr>
        <w:t>3</w:t>
      </w:r>
      <w:r w:rsidRPr="005821E3">
        <w:rPr>
          <w:rFonts w:cstheme="minorHAnsi"/>
          <w:sz w:val="24"/>
          <w:szCs w:val="24"/>
        </w:rPr>
        <w:t xml:space="preserve"> of 3.000 mol dm</w:t>
      </w:r>
      <w:r w:rsidRPr="005821E3">
        <w:rPr>
          <w:rFonts w:cstheme="minorHAnsi"/>
          <w:sz w:val="24"/>
          <w:szCs w:val="24"/>
          <w:vertAlign w:val="superscript"/>
        </w:rPr>
        <w:t>−3</w:t>
      </w:r>
      <w:r w:rsidRPr="005821E3">
        <w:rPr>
          <w:rFonts w:cstheme="minorHAnsi"/>
          <w:sz w:val="24"/>
          <w:szCs w:val="24"/>
        </w:rPr>
        <w:t xml:space="preserve"> hydrochloric acid (HCl) is added. They are left to react and then the impurities are filtered off and the solution is made up to a total volume of 100.0 cm</w:t>
      </w:r>
      <w:r w:rsidRPr="005821E3">
        <w:rPr>
          <w:rFonts w:cstheme="minorHAnsi"/>
          <w:sz w:val="24"/>
          <w:szCs w:val="24"/>
          <w:vertAlign w:val="superscript"/>
        </w:rPr>
        <w:t>3</w:t>
      </w:r>
      <w:r w:rsidRPr="005821E3">
        <w:rPr>
          <w:rFonts w:cstheme="minorHAnsi"/>
          <w:sz w:val="24"/>
          <w:szCs w:val="24"/>
        </w:rPr>
        <w:t xml:space="preserve">. Of this </w:t>
      </w:r>
      <w:r w:rsidRPr="005821E3">
        <w:rPr>
          <w:rFonts w:cstheme="minorHAnsi"/>
          <w:sz w:val="24"/>
          <w:szCs w:val="24"/>
        </w:rPr>
        <w:lastRenderedPageBreak/>
        <w:t>solution, 25.00 cm</w:t>
      </w:r>
      <w:r w:rsidRPr="005821E3">
        <w:rPr>
          <w:rFonts w:cstheme="minorHAnsi"/>
          <w:sz w:val="24"/>
          <w:szCs w:val="24"/>
          <w:vertAlign w:val="superscript"/>
        </w:rPr>
        <w:t xml:space="preserve">3 </w:t>
      </w:r>
      <w:r w:rsidRPr="005821E3">
        <w:rPr>
          <w:rFonts w:cstheme="minorHAnsi"/>
          <w:sz w:val="24"/>
          <w:szCs w:val="24"/>
        </w:rPr>
        <w:t>require 35.50 cm</w:t>
      </w:r>
      <w:r w:rsidRPr="005821E3">
        <w:rPr>
          <w:rFonts w:cstheme="minorHAnsi"/>
          <w:sz w:val="24"/>
          <w:szCs w:val="24"/>
          <w:vertAlign w:val="superscript"/>
        </w:rPr>
        <w:t>3</w:t>
      </w:r>
      <w:r w:rsidRPr="005821E3">
        <w:rPr>
          <w:rFonts w:cstheme="minorHAnsi"/>
          <w:sz w:val="24"/>
          <w:szCs w:val="24"/>
        </w:rPr>
        <w:t xml:space="preserve"> of 1.000 mol dm</w:t>
      </w:r>
      <w:r w:rsidRPr="005821E3">
        <w:rPr>
          <w:rFonts w:cstheme="minorHAnsi"/>
          <w:sz w:val="24"/>
          <w:szCs w:val="24"/>
          <w:vertAlign w:val="superscript"/>
        </w:rPr>
        <w:t>−3</w:t>
      </w:r>
      <w:r w:rsidR="00AB1E0D">
        <w:rPr>
          <w:rFonts w:cstheme="minorHAnsi"/>
          <w:sz w:val="24"/>
          <w:szCs w:val="24"/>
        </w:rPr>
        <w:t xml:space="preserve"> sodium hydroxide (NaOH) for </w:t>
      </w:r>
      <w:proofErr w:type="spellStart"/>
      <w:r w:rsidRPr="005821E3">
        <w:rPr>
          <w:rFonts w:cstheme="minorHAnsi"/>
          <w:sz w:val="24"/>
          <w:szCs w:val="24"/>
        </w:rPr>
        <w:t>neutralisation</w:t>
      </w:r>
      <w:proofErr w:type="spellEnd"/>
      <w:r w:rsidRPr="005821E3">
        <w:rPr>
          <w:rFonts w:cstheme="minorHAnsi"/>
          <w:sz w:val="24"/>
          <w:szCs w:val="24"/>
        </w:rPr>
        <w:t xml:space="preserve">. </w:t>
      </w:r>
    </w:p>
    <w:p w14:paraId="4CD1EAA2" w14:textId="77777777" w:rsidR="00487D3C" w:rsidRPr="005821E3" w:rsidRDefault="00487D3C" w:rsidP="00487D3C">
      <w:pPr>
        <w:pStyle w:val="ListParagraph"/>
        <w:autoSpaceDE w:val="0"/>
        <w:autoSpaceDN w:val="0"/>
        <w:adjustRightInd w:val="0"/>
        <w:spacing w:after="0" w:line="240" w:lineRule="auto"/>
        <w:rPr>
          <w:rFonts w:cstheme="minorHAnsi"/>
          <w:sz w:val="24"/>
          <w:szCs w:val="24"/>
        </w:rPr>
      </w:pPr>
      <w:r w:rsidRPr="005821E3">
        <w:rPr>
          <w:rFonts w:cstheme="minorHAnsi"/>
          <w:sz w:val="24"/>
          <w:szCs w:val="24"/>
        </w:rPr>
        <w:t>Work out the percentage calcium carbonate in the limestone (assume that none of the impurities reacts with hydrochloric acid).</w:t>
      </w:r>
    </w:p>
    <w:p w14:paraId="2C2317FA" w14:textId="77777777" w:rsidR="00487D3C" w:rsidRPr="00700CFD" w:rsidRDefault="00487D3C" w:rsidP="00487D3C">
      <w:pPr>
        <w:pStyle w:val="ListParagraph"/>
        <w:autoSpaceDE w:val="0"/>
        <w:autoSpaceDN w:val="0"/>
        <w:adjustRightInd w:val="0"/>
        <w:spacing w:after="0" w:line="240" w:lineRule="auto"/>
        <w:rPr>
          <w:rFonts w:ascii="AlbertinaMTStd-Regular" w:hAnsi="AlbertinaMTStd-Regular" w:cs="AlbertinaMTStd-Regular"/>
          <w:sz w:val="24"/>
          <w:szCs w:val="24"/>
        </w:rPr>
      </w:pPr>
    </w:p>
    <w:p w14:paraId="595BA477" w14:textId="77777777" w:rsidR="00487D3C" w:rsidRPr="00700CFD" w:rsidRDefault="00487D3C" w:rsidP="00487D3C">
      <w:pPr>
        <w:pStyle w:val="ListParagraph"/>
        <w:autoSpaceDE w:val="0"/>
        <w:autoSpaceDN w:val="0"/>
        <w:adjustRightInd w:val="0"/>
        <w:spacing w:after="0" w:line="240" w:lineRule="auto"/>
        <w:rPr>
          <w:rFonts w:ascii="AlbertinaMTStd-Regular" w:hAnsi="AlbertinaMTStd-Regular" w:cs="AlbertinaMTStd-Regular"/>
          <w:sz w:val="24"/>
          <w:szCs w:val="24"/>
        </w:rPr>
      </w:pPr>
    </w:p>
    <w:p w14:paraId="2BC1507C" w14:textId="77777777" w:rsidR="00A0553D" w:rsidRPr="005821E3" w:rsidRDefault="00A0553D" w:rsidP="00A0553D">
      <w:pPr>
        <w:rPr>
          <w:rFonts w:cstheme="minorHAnsi"/>
          <w:b/>
          <w:color w:val="2E74B5" w:themeColor="accent1" w:themeShade="BF"/>
          <w:sz w:val="28"/>
          <w:szCs w:val="28"/>
        </w:rPr>
      </w:pPr>
      <w:r w:rsidRPr="00700CFD">
        <w:rPr>
          <w:color w:val="2E74B5" w:themeColor="accent1" w:themeShade="BF"/>
          <w:sz w:val="28"/>
          <w:szCs w:val="28"/>
        </w:rPr>
        <w:t xml:space="preserve">  </w:t>
      </w:r>
      <w:r w:rsidRPr="005821E3">
        <w:rPr>
          <w:rFonts w:asciiTheme="majorHAnsi" w:hAnsiTheme="majorHAnsi" w:cstheme="majorHAnsi"/>
          <w:color w:val="2E74B5" w:themeColor="accent1" w:themeShade="BF"/>
          <w:sz w:val="28"/>
          <w:szCs w:val="28"/>
        </w:rPr>
        <w:t xml:space="preserve">         </w:t>
      </w:r>
      <w:r w:rsidRPr="005821E3">
        <w:rPr>
          <w:rFonts w:cstheme="minorHAnsi"/>
          <w:color w:val="2E74B5" w:themeColor="accent1" w:themeShade="BF"/>
          <w:sz w:val="28"/>
          <w:szCs w:val="28"/>
        </w:rPr>
        <w:t xml:space="preserve">                     </w:t>
      </w:r>
      <w:r w:rsidRPr="005821E3">
        <w:rPr>
          <w:rFonts w:cstheme="minorHAnsi"/>
          <w:b/>
          <w:color w:val="2E74B5" w:themeColor="accent1" w:themeShade="BF"/>
          <w:sz w:val="28"/>
          <w:szCs w:val="28"/>
        </w:rPr>
        <w:t xml:space="preserve"> 1.3 Calculations involving solutions</w:t>
      </w:r>
    </w:p>
    <w:p w14:paraId="32396410" w14:textId="77777777" w:rsidR="00A0553D" w:rsidRPr="005821E3" w:rsidRDefault="00A0553D" w:rsidP="00A0553D">
      <w:pPr>
        <w:rPr>
          <w:rFonts w:cstheme="minorHAnsi"/>
          <w:b/>
        </w:rPr>
      </w:pPr>
    </w:p>
    <w:p w14:paraId="5EC08A6F" w14:textId="77777777" w:rsidR="00A0553D" w:rsidRPr="005821E3" w:rsidRDefault="00A0553D" w:rsidP="00A0553D">
      <w:pPr>
        <w:rPr>
          <w:rFonts w:cstheme="minorHAnsi"/>
          <w:sz w:val="24"/>
          <w:szCs w:val="24"/>
        </w:rPr>
      </w:pPr>
      <w:r w:rsidRPr="005821E3">
        <w:rPr>
          <w:rFonts w:cstheme="minorHAnsi"/>
          <w:b/>
          <w:color w:val="2E74B5" w:themeColor="accent1" w:themeShade="BF"/>
          <w:sz w:val="24"/>
          <w:szCs w:val="24"/>
        </w:rPr>
        <w:t>Solute</w:t>
      </w:r>
      <w:r w:rsidRPr="005821E3">
        <w:rPr>
          <w:rFonts w:cstheme="minorHAnsi"/>
          <w:color w:val="2E74B5" w:themeColor="accent1" w:themeShade="BF"/>
          <w:sz w:val="24"/>
          <w:szCs w:val="24"/>
        </w:rPr>
        <w:t xml:space="preserve">: </w:t>
      </w:r>
      <w:r w:rsidRPr="005821E3">
        <w:rPr>
          <w:rFonts w:cstheme="minorHAnsi"/>
          <w:sz w:val="24"/>
          <w:szCs w:val="24"/>
        </w:rPr>
        <w:t xml:space="preserve">a substance that is dissolved in another substance. </w:t>
      </w:r>
    </w:p>
    <w:p w14:paraId="1B8BAF40" w14:textId="77777777" w:rsidR="00A0553D" w:rsidRPr="005821E3" w:rsidRDefault="00A0553D" w:rsidP="00A0553D">
      <w:pPr>
        <w:rPr>
          <w:rFonts w:cstheme="minorHAnsi"/>
          <w:sz w:val="24"/>
          <w:szCs w:val="24"/>
        </w:rPr>
      </w:pPr>
      <w:r w:rsidRPr="005821E3">
        <w:rPr>
          <w:rFonts w:cstheme="minorHAnsi"/>
          <w:b/>
          <w:color w:val="2E74B5" w:themeColor="accent1" w:themeShade="BF"/>
          <w:sz w:val="24"/>
          <w:szCs w:val="24"/>
        </w:rPr>
        <w:t>Solvent:</w:t>
      </w:r>
      <w:r w:rsidRPr="005821E3">
        <w:rPr>
          <w:rFonts w:cstheme="minorHAnsi"/>
          <w:color w:val="2E74B5" w:themeColor="accent1" w:themeShade="BF"/>
          <w:sz w:val="24"/>
          <w:szCs w:val="24"/>
        </w:rPr>
        <w:t xml:space="preserve"> </w:t>
      </w:r>
      <w:r w:rsidRPr="005821E3">
        <w:rPr>
          <w:rFonts w:cstheme="minorHAnsi"/>
          <w:sz w:val="24"/>
          <w:szCs w:val="24"/>
        </w:rPr>
        <w:t xml:space="preserve">a substance that dissolves another substance (the solute). The solvent should be present in excess of the solute. </w:t>
      </w:r>
    </w:p>
    <w:p w14:paraId="58CEE571" w14:textId="77777777" w:rsidR="00A0553D" w:rsidRPr="005821E3" w:rsidRDefault="00A0553D" w:rsidP="00A0553D">
      <w:pPr>
        <w:rPr>
          <w:rFonts w:cstheme="minorHAnsi"/>
          <w:sz w:val="24"/>
          <w:szCs w:val="24"/>
        </w:rPr>
      </w:pPr>
      <w:r w:rsidRPr="005821E3">
        <w:rPr>
          <w:rFonts w:cstheme="minorHAnsi"/>
          <w:b/>
          <w:color w:val="2E74B5" w:themeColor="accent1" w:themeShade="BF"/>
          <w:sz w:val="24"/>
          <w:szCs w:val="24"/>
        </w:rPr>
        <w:t>Solution:</w:t>
      </w:r>
      <w:r w:rsidRPr="005821E3">
        <w:rPr>
          <w:rFonts w:cstheme="minorHAnsi"/>
          <w:color w:val="2E74B5" w:themeColor="accent1" w:themeShade="BF"/>
          <w:sz w:val="24"/>
          <w:szCs w:val="24"/>
        </w:rPr>
        <w:t xml:space="preserve"> </w:t>
      </w:r>
      <w:r w:rsidRPr="005821E3">
        <w:rPr>
          <w:rFonts w:cstheme="minorHAnsi"/>
          <w:sz w:val="24"/>
          <w:szCs w:val="24"/>
        </w:rPr>
        <w:t>the substance that is formed when a solute dissolves in a solvent.</w:t>
      </w:r>
    </w:p>
    <w:p w14:paraId="14450CED" w14:textId="77777777" w:rsidR="00A0553D" w:rsidRPr="005821E3" w:rsidRDefault="00A0553D" w:rsidP="00A0553D">
      <w:pPr>
        <w:rPr>
          <w:rFonts w:cstheme="minorHAnsi"/>
          <w:b/>
          <w:color w:val="2E74B5" w:themeColor="accent1" w:themeShade="BF"/>
          <w:sz w:val="24"/>
          <w:szCs w:val="24"/>
        </w:rPr>
      </w:pPr>
      <w:r w:rsidRPr="005821E3">
        <w:rPr>
          <w:rFonts w:cstheme="minorHAnsi"/>
          <w:b/>
          <w:color w:val="2E74B5" w:themeColor="accent1" w:themeShade="BF"/>
          <w:sz w:val="24"/>
          <w:szCs w:val="24"/>
        </w:rPr>
        <w:t xml:space="preserve">Why is concentration defined in terms of solution and not the solvent? </w:t>
      </w:r>
    </w:p>
    <w:p w14:paraId="380D90A7" w14:textId="77777777" w:rsidR="00A0553D" w:rsidRPr="005821E3" w:rsidRDefault="00A0553D" w:rsidP="00A0553D">
      <w:pPr>
        <w:rPr>
          <w:rFonts w:cstheme="minorHAnsi"/>
          <w:sz w:val="24"/>
          <w:szCs w:val="24"/>
        </w:rPr>
      </w:pPr>
      <w:r w:rsidRPr="005821E3">
        <w:rPr>
          <w:rFonts w:cstheme="minorHAnsi"/>
          <w:sz w:val="24"/>
          <w:szCs w:val="24"/>
        </w:rPr>
        <w:t>When a solute is dissolved in a certain volume of water, the total volume of solution produced depends on the forces of attraction between the solute particles and the solvent particles compared with the forces of attraction in the original solvent. This is why concentration is defined in terms of the volume of the solution rather than the volume of the solvent.</w:t>
      </w:r>
    </w:p>
    <w:p w14:paraId="7B73251D" w14:textId="77777777" w:rsidR="00A0553D" w:rsidRPr="005821E3" w:rsidRDefault="00A0553D" w:rsidP="00A0553D">
      <w:pPr>
        <w:rPr>
          <w:rFonts w:cstheme="minorHAnsi"/>
          <w:b/>
          <w:color w:val="2E74B5" w:themeColor="accent1" w:themeShade="BF"/>
          <w:sz w:val="24"/>
          <w:szCs w:val="24"/>
        </w:rPr>
      </w:pPr>
      <w:r w:rsidRPr="005821E3">
        <w:rPr>
          <w:rFonts w:cstheme="minorHAnsi"/>
          <w:b/>
          <w:color w:val="2E74B5" w:themeColor="accent1" w:themeShade="BF"/>
          <w:sz w:val="24"/>
          <w:szCs w:val="24"/>
        </w:rPr>
        <w:t xml:space="preserve">What is concentration? </w:t>
      </w:r>
    </w:p>
    <w:p w14:paraId="0B63D08F" w14:textId="77777777" w:rsidR="00A0553D" w:rsidRPr="005821E3" w:rsidRDefault="00A0553D" w:rsidP="00A0553D">
      <w:pPr>
        <w:rPr>
          <w:rFonts w:cstheme="minorHAnsi"/>
          <w:sz w:val="24"/>
          <w:szCs w:val="24"/>
        </w:rPr>
      </w:pPr>
      <w:r w:rsidRPr="005821E3">
        <w:rPr>
          <w:rFonts w:cstheme="minorHAnsi"/>
          <w:sz w:val="24"/>
          <w:szCs w:val="24"/>
        </w:rPr>
        <w:t>The concentration of a solution is the amount of solute dissolved in a unit volume of solution. The volume that is usually taken is 1 dm</w:t>
      </w:r>
      <w:r w:rsidRPr="005821E3">
        <w:rPr>
          <w:rFonts w:cstheme="minorHAnsi"/>
          <w:sz w:val="24"/>
          <w:szCs w:val="24"/>
          <w:vertAlign w:val="superscript"/>
        </w:rPr>
        <w:t>3</w:t>
      </w:r>
      <w:r w:rsidRPr="005821E3">
        <w:rPr>
          <w:rFonts w:cstheme="minorHAnsi"/>
          <w:sz w:val="24"/>
          <w:szCs w:val="24"/>
        </w:rPr>
        <w:t>. The amount of solute may be expressed in g or mol therefore the units of concentration are g dm</w:t>
      </w:r>
      <w:r w:rsidRPr="005821E3">
        <w:rPr>
          <w:rFonts w:cstheme="minorHAnsi"/>
          <w:sz w:val="24"/>
          <w:szCs w:val="24"/>
          <w:vertAlign w:val="superscript"/>
        </w:rPr>
        <w:t>−3</w:t>
      </w:r>
      <w:r w:rsidRPr="005821E3">
        <w:rPr>
          <w:rFonts w:cstheme="minorHAnsi"/>
          <w:sz w:val="24"/>
          <w:szCs w:val="24"/>
        </w:rPr>
        <w:t xml:space="preserve"> or mol dm</w:t>
      </w:r>
      <w:r w:rsidRPr="005821E3">
        <w:rPr>
          <w:rFonts w:cstheme="minorHAnsi"/>
          <w:sz w:val="24"/>
          <w:szCs w:val="24"/>
          <w:vertAlign w:val="superscript"/>
        </w:rPr>
        <w:t>−3</w:t>
      </w:r>
      <w:r w:rsidRPr="005821E3">
        <w:rPr>
          <w:rFonts w:cstheme="minorHAnsi"/>
          <w:sz w:val="24"/>
          <w:szCs w:val="24"/>
        </w:rPr>
        <w:t xml:space="preserve">. </w:t>
      </w:r>
    </w:p>
    <w:p w14:paraId="0F44BDB7" w14:textId="77777777" w:rsidR="00A0553D" w:rsidRPr="005821E3" w:rsidRDefault="00A0553D" w:rsidP="00A0553D">
      <w:pPr>
        <w:rPr>
          <w:rFonts w:cstheme="minorHAnsi"/>
          <w:sz w:val="24"/>
          <w:szCs w:val="24"/>
        </w:rPr>
      </w:pPr>
      <w:r w:rsidRPr="005821E3">
        <w:rPr>
          <w:rFonts w:cstheme="minorHAnsi"/>
          <w:sz w:val="24"/>
          <w:szCs w:val="24"/>
        </w:rPr>
        <w:t>2 M solution refer to a ‘2 molar solution’ or a solution of concentration 2 mol dm</w:t>
      </w:r>
      <w:r w:rsidRPr="005821E3">
        <w:rPr>
          <w:rFonts w:cstheme="minorHAnsi"/>
          <w:sz w:val="24"/>
          <w:szCs w:val="24"/>
          <w:vertAlign w:val="superscript"/>
        </w:rPr>
        <w:t>−3</w:t>
      </w:r>
      <w:r w:rsidRPr="005821E3">
        <w:rPr>
          <w:rFonts w:cstheme="minorHAnsi"/>
          <w:sz w:val="24"/>
          <w:szCs w:val="24"/>
        </w:rPr>
        <w:t>.</w:t>
      </w:r>
    </w:p>
    <w:p w14:paraId="5B2EDF0F" w14:textId="77777777" w:rsidR="00A0553D" w:rsidRPr="005821E3" w:rsidRDefault="00A0553D" w:rsidP="00A0553D">
      <w:pPr>
        <w:rPr>
          <w:rFonts w:cstheme="minorHAnsi"/>
          <w:sz w:val="24"/>
          <w:szCs w:val="24"/>
        </w:rPr>
      </w:pPr>
    </w:p>
    <w:p w14:paraId="30302A87" w14:textId="77777777" w:rsidR="00A0553D" w:rsidRPr="005821E3" w:rsidRDefault="00A0553D" w:rsidP="00A0553D">
      <w:pPr>
        <w:pStyle w:val="ListParagraph"/>
        <w:numPr>
          <w:ilvl w:val="0"/>
          <w:numId w:val="1"/>
        </w:numPr>
        <w:rPr>
          <w:rFonts w:cstheme="minorHAnsi"/>
          <w:sz w:val="24"/>
          <w:szCs w:val="24"/>
        </w:rPr>
      </w:pPr>
      <w:r w:rsidRPr="005821E3">
        <w:rPr>
          <w:rFonts w:cstheme="minorHAnsi"/>
          <w:sz w:val="24"/>
          <w:szCs w:val="24"/>
        </w:rPr>
        <w:t>Concentration (mol dm</w:t>
      </w:r>
      <w:r w:rsidRPr="005821E3">
        <w:rPr>
          <w:rFonts w:cstheme="minorHAnsi"/>
          <w:sz w:val="24"/>
          <w:szCs w:val="24"/>
          <w:vertAlign w:val="superscript"/>
        </w:rPr>
        <w:t>−3</w:t>
      </w:r>
      <w:r w:rsidRPr="005821E3">
        <w:rPr>
          <w:rFonts w:cstheme="minorHAnsi"/>
          <w:sz w:val="24"/>
          <w:szCs w:val="24"/>
        </w:rPr>
        <w:t xml:space="preserve">) = </w:t>
      </w:r>
      <m:oMath>
        <m:f>
          <m:fPr>
            <m:ctrlPr>
              <w:rPr>
                <w:rFonts w:ascii="Cambria Math" w:hAnsi="Cambria Math" w:cstheme="minorHAnsi"/>
                <w:i/>
                <w:sz w:val="24"/>
                <w:szCs w:val="24"/>
              </w:rPr>
            </m:ctrlPr>
          </m:fPr>
          <m:num>
            <m:r>
              <w:rPr>
                <w:rFonts w:ascii="Cambria Math" w:hAnsi="Cambria Math" w:cstheme="minorHAnsi"/>
                <w:sz w:val="24"/>
                <w:szCs w:val="24"/>
              </w:rPr>
              <m:t>number of moles (mol)</m:t>
            </m:r>
          </m:num>
          <m:den>
            <m:r>
              <w:rPr>
                <w:rFonts w:ascii="Cambria Math" w:hAnsi="Cambria Math" w:cstheme="minorHAnsi"/>
                <w:sz w:val="24"/>
                <w:szCs w:val="24"/>
              </w:rPr>
              <m:t>volume (dm3)</m:t>
            </m:r>
          </m:den>
        </m:f>
      </m:oMath>
      <w:r w:rsidRPr="005821E3">
        <w:rPr>
          <w:rFonts w:cstheme="minorHAnsi"/>
          <w:sz w:val="24"/>
          <w:szCs w:val="24"/>
        </w:rPr>
        <w:t xml:space="preserve">  or c= </w:t>
      </w:r>
      <m:oMath>
        <m:f>
          <m:fPr>
            <m:ctrlPr>
              <w:rPr>
                <w:rFonts w:ascii="Cambria Math" w:hAnsi="Cambria Math" w:cstheme="minorHAnsi"/>
                <w:i/>
                <w:sz w:val="24"/>
                <w:szCs w:val="24"/>
              </w:rPr>
            </m:ctrlPr>
          </m:fPr>
          <m:num>
            <m:r>
              <w:rPr>
                <w:rFonts w:ascii="Cambria Math" w:hAnsi="Cambria Math" w:cstheme="minorHAnsi"/>
                <w:sz w:val="24"/>
                <w:szCs w:val="24"/>
              </w:rPr>
              <m:t>n</m:t>
            </m:r>
          </m:num>
          <m:den>
            <m:r>
              <w:rPr>
                <w:rFonts w:ascii="Cambria Math" w:hAnsi="Cambria Math" w:cstheme="minorHAnsi"/>
                <w:sz w:val="24"/>
                <w:szCs w:val="24"/>
              </w:rPr>
              <m:t>V</m:t>
            </m:r>
          </m:den>
        </m:f>
      </m:oMath>
      <w:r w:rsidRPr="005821E3">
        <w:rPr>
          <w:rFonts w:cstheme="minorHAnsi"/>
          <w:sz w:val="24"/>
          <w:szCs w:val="24"/>
        </w:rPr>
        <w:t xml:space="preserve">  , n=cV</w:t>
      </w:r>
    </w:p>
    <w:p w14:paraId="42DC3BFC" w14:textId="77777777" w:rsidR="00A0553D" w:rsidRPr="005821E3" w:rsidRDefault="00A0553D" w:rsidP="00A0553D">
      <w:pPr>
        <w:rPr>
          <w:rFonts w:cstheme="minorHAnsi"/>
          <w:sz w:val="24"/>
          <w:szCs w:val="24"/>
        </w:rPr>
      </w:pPr>
    </w:p>
    <w:p w14:paraId="15F5FC34" w14:textId="77777777" w:rsidR="00A0553D" w:rsidRPr="005821E3" w:rsidRDefault="00A0553D" w:rsidP="00A0553D">
      <w:pPr>
        <w:pStyle w:val="ListParagraph"/>
        <w:numPr>
          <w:ilvl w:val="0"/>
          <w:numId w:val="1"/>
        </w:numPr>
        <w:rPr>
          <w:rFonts w:cstheme="minorHAnsi"/>
          <w:sz w:val="24"/>
          <w:szCs w:val="24"/>
        </w:rPr>
      </w:pPr>
      <w:r w:rsidRPr="005821E3">
        <w:rPr>
          <w:rFonts w:cstheme="minorHAnsi"/>
          <w:sz w:val="24"/>
          <w:szCs w:val="24"/>
        </w:rPr>
        <w:t>Concentration (g dm</w:t>
      </w:r>
      <w:r w:rsidRPr="005821E3">
        <w:rPr>
          <w:rFonts w:cstheme="minorHAnsi"/>
          <w:sz w:val="24"/>
          <w:szCs w:val="24"/>
          <w:vertAlign w:val="superscript"/>
        </w:rPr>
        <w:t>−3</w:t>
      </w:r>
      <w:r w:rsidRPr="005821E3">
        <w:rPr>
          <w:rFonts w:cstheme="minorHAnsi"/>
          <w:sz w:val="24"/>
          <w:szCs w:val="24"/>
        </w:rPr>
        <w:t xml:space="preserve">) = </w:t>
      </w:r>
      <m:oMath>
        <m:f>
          <m:fPr>
            <m:ctrlPr>
              <w:rPr>
                <w:rFonts w:ascii="Cambria Math" w:hAnsi="Cambria Math" w:cstheme="minorHAnsi"/>
                <w:i/>
                <w:sz w:val="24"/>
                <w:szCs w:val="24"/>
              </w:rPr>
            </m:ctrlPr>
          </m:fPr>
          <m:num>
            <m:r>
              <w:rPr>
                <w:rFonts w:ascii="Cambria Math" w:hAnsi="Cambria Math" w:cstheme="minorHAnsi"/>
                <w:sz w:val="24"/>
                <w:szCs w:val="24"/>
              </w:rPr>
              <m:t xml:space="preserve">mass (g) </m:t>
            </m:r>
          </m:num>
          <m:den>
            <m:r>
              <w:rPr>
                <w:rFonts w:ascii="Cambria Math" w:hAnsi="Cambria Math" w:cstheme="minorHAnsi"/>
                <w:sz w:val="24"/>
                <w:szCs w:val="24"/>
              </w:rPr>
              <m:t>volume (dm3)</m:t>
            </m:r>
          </m:den>
        </m:f>
      </m:oMath>
    </w:p>
    <w:p w14:paraId="18D91F93" w14:textId="77777777" w:rsidR="00A0553D" w:rsidRPr="005821E3" w:rsidRDefault="00A0553D" w:rsidP="00A0553D">
      <w:pPr>
        <w:rPr>
          <w:rFonts w:cstheme="minorHAnsi"/>
          <w:color w:val="26ABB9"/>
          <w:sz w:val="28"/>
          <w:szCs w:val="28"/>
        </w:rPr>
      </w:pPr>
      <w:r>
        <w:rPr>
          <w:rFonts w:cstheme="minorHAnsi"/>
          <w:color w:val="26ABB9"/>
          <w:sz w:val="28"/>
          <w:szCs w:val="28"/>
        </w:rPr>
        <w:t xml:space="preserve">                               </w:t>
      </w:r>
      <w:r w:rsidRPr="005821E3">
        <w:rPr>
          <w:rFonts w:cstheme="minorHAnsi"/>
          <w:color w:val="26ABB9"/>
          <w:sz w:val="28"/>
          <w:szCs w:val="28"/>
        </w:rPr>
        <w:t>Dilutions of solutions reduce the concentration</w:t>
      </w:r>
    </w:p>
    <w:p w14:paraId="5C9D0538" w14:textId="77777777" w:rsidR="00A0553D" w:rsidRPr="005821E3" w:rsidRDefault="00A0553D" w:rsidP="00A0553D">
      <w:pPr>
        <w:rPr>
          <w:rFonts w:cstheme="minorHAnsi"/>
          <w:sz w:val="24"/>
          <w:szCs w:val="24"/>
        </w:rPr>
      </w:pPr>
      <w:r>
        <w:rPr>
          <w:rFonts w:cstheme="minorHAnsi"/>
          <w:sz w:val="24"/>
          <w:szCs w:val="24"/>
        </w:rPr>
        <w:lastRenderedPageBreak/>
        <w:t xml:space="preserve">                </w:t>
      </w:r>
      <w:r w:rsidRPr="005821E3">
        <w:rPr>
          <w:rFonts w:cstheme="minorHAnsi"/>
          <w:noProof/>
          <w:sz w:val="24"/>
          <w:szCs w:val="24"/>
          <w:lang w:eastAsia="en-US"/>
        </w:rPr>
        <w:drawing>
          <wp:inline distT="0" distB="0" distL="0" distR="0" wp14:anchorId="1BC2D1F7" wp14:editId="1BFDBA16">
            <wp:extent cx="4492487" cy="198574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11046" cy="1993945"/>
                    </a:xfrm>
                    <a:prstGeom prst="rect">
                      <a:avLst/>
                    </a:prstGeom>
                  </pic:spPr>
                </pic:pic>
              </a:graphicData>
            </a:graphic>
          </wp:inline>
        </w:drawing>
      </w:r>
    </w:p>
    <w:p w14:paraId="0EDE25BD" w14:textId="77777777" w:rsidR="00A0553D" w:rsidRPr="005821E3" w:rsidRDefault="00A0553D" w:rsidP="00A0553D">
      <w:pPr>
        <w:rPr>
          <w:rFonts w:cstheme="minorHAnsi"/>
          <w:sz w:val="24"/>
          <w:szCs w:val="24"/>
        </w:rPr>
      </w:pPr>
      <w:r w:rsidRPr="005821E3">
        <w:rPr>
          <w:rFonts w:cstheme="minorHAnsi"/>
          <w:sz w:val="24"/>
          <w:szCs w:val="24"/>
        </w:rPr>
        <w:t>As a solution is diluted, the number of moles of solute remains the same, but as they become spread through a larger volume, the concentration is decreased.</w:t>
      </w:r>
    </w:p>
    <w:p w14:paraId="7B5A88D1" w14:textId="77777777" w:rsidR="00A0553D" w:rsidRPr="005821E3" w:rsidRDefault="00A0553D" w:rsidP="00A0553D">
      <w:pPr>
        <w:rPr>
          <w:rFonts w:cstheme="minorHAnsi"/>
          <w:sz w:val="24"/>
          <w:szCs w:val="24"/>
        </w:rPr>
      </w:pPr>
      <w:r w:rsidRPr="005821E3">
        <w:rPr>
          <w:rFonts w:cstheme="minorHAnsi"/>
          <w:sz w:val="24"/>
          <w:szCs w:val="24"/>
        </w:rPr>
        <w:t xml:space="preserve">So, </w:t>
      </w:r>
      <w:proofErr w:type="spellStart"/>
      <w:r w:rsidRPr="005821E3">
        <w:rPr>
          <w:rFonts w:cstheme="minorHAnsi"/>
          <w:i/>
          <w:iCs/>
          <w:sz w:val="24"/>
          <w:szCs w:val="24"/>
        </w:rPr>
        <w:t>cV</w:t>
      </w:r>
      <w:proofErr w:type="spellEnd"/>
      <w:r w:rsidRPr="005821E3">
        <w:rPr>
          <w:rFonts w:cstheme="minorHAnsi"/>
          <w:i/>
          <w:iCs/>
          <w:sz w:val="24"/>
          <w:szCs w:val="24"/>
        </w:rPr>
        <w:t xml:space="preserve"> </w:t>
      </w:r>
      <w:r w:rsidRPr="005821E3">
        <w:rPr>
          <w:rFonts w:cstheme="minorHAnsi"/>
          <w:sz w:val="24"/>
          <w:szCs w:val="24"/>
        </w:rPr>
        <w:t xml:space="preserve">must be constant and </w:t>
      </w:r>
      <w:r w:rsidRPr="005821E3">
        <w:rPr>
          <w:rFonts w:cstheme="minorHAnsi"/>
          <w:b/>
          <w:i/>
          <w:iCs/>
          <w:color w:val="0D0D0D"/>
          <w:sz w:val="24"/>
          <w:szCs w:val="24"/>
        </w:rPr>
        <w:t>c</w:t>
      </w:r>
      <w:r w:rsidRPr="005821E3">
        <w:rPr>
          <w:rFonts w:cstheme="minorHAnsi"/>
          <w:b/>
          <w:color w:val="0D0D0D"/>
          <w:sz w:val="24"/>
          <w:szCs w:val="24"/>
          <w:vertAlign w:val="subscript"/>
        </w:rPr>
        <w:t>1</w:t>
      </w:r>
      <w:r w:rsidRPr="005821E3">
        <w:rPr>
          <w:rFonts w:cstheme="minorHAnsi"/>
          <w:b/>
          <w:i/>
          <w:iCs/>
          <w:color w:val="0D0D0D"/>
          <w:sz w:val="24"/>
          <w:szCs w:val="24"/>
        </w:rPr>
        <w:t>V</w:t>
      </w:r>
      <w:r w:rsidRPr="005821E3">
        <w:rPr>
          <w:rFonts w:cstheme="minorHAnsi"/>
          <w:b/>
          <w:color w:val="0D0D0D"/>
          <w:sz w:val="24"/>
          <w:szCs w:val="24"/>
          <w:vertAlign w:val="subscript"/>
        </w:rPr>
        <w:t>1</w:t>
      </w:r>
      <w:r w:rsidRPr="005821E3">
        <w:rPr>
          <w:rFonts w:cstheme="minorHAnsi"/>
          <w:b/>
          <w:color w:val="0D0D0D"/>
          <w:sz w:val="24"/>
          <w:szCs w:val="24"/>
        </w:rPr>
        <w:t xml:space="preserve"> = </w:t>
      </w:r>
      <w:r w:rsidRPr="005821E3">
        <w:rPr>
          <w:rFonts w:cstheme="minorHAnsi"/>
          <w:b/>
          <w:i/>
          <w:iCs/>
          <w:color w:val="0D0D0D"/>
          <w:sz w:val="24"/>
          <w:szCs w:val="24"/>
        </w:rPr>
        <w:t>c</w:t>
      </w:r>
      <w:r w:rsidRPr="005821E3">
        <w:rPr>
          <w:rFonts w:cstheme="minorHAnsi"/>
          <w:b/>
          <w:color w:val="0D0D0D"/>
          <w:sz w:val="24"/>
          <w:szCs w:val="24"/>
          <w:vertAlign w:val="subscript"/>
        </w:rPr>
        <w:t>2</w:t>
      </w:r>
      <w:r w:rsidRPr="005821E3">
        <w:rPr>
          <w:rFonts w:cstheme="minorHAnsi"/>
          <w:b/>
          <w:i/>
          <w:iCs/>
          <w:color w:val="0D0D0D"/>
          <w:sz w:val="24"/>
          <w:szCs w:val="24"/>
        </w:rPr>
        <w:t>V</w:t>
      </w:r>
      <w:r w:rsidRPr="005821E3">
        <w:rPr>
          <w:rFonts w:cstheme="minorHAnsi"/>
          <w:b/>
          <w:color w:val="0D0D0D"/>
          <w:sz w:val="24"/>
          <w:szCs w:val="24"/>
          <w:vertAlign w:val="subscript"/>
        </w:rPr>
        <w:t>2</w:t>
      </w:r>
      <w:r w:rsidRPr="005821E3">
        <w:rPr>
          <w:rFonts w:cstheme="minorHAnsi"/>
          <w:b/>
          <w:color w:val="0D0D0D"/>
          <w:sz w:val="24"/>
          <w:szCs w:val="24"/>
        </w:rPr>
        <w:t xml:space="preserve"> =n</w:t>
      </w:r>
      <w:r w:rsidRPr="005821E3">
        <w:rPr>
          <w:rFonts w:cstheme="minorHAnsi"/>
          <w:sz w:val="24"/>
          <w:szCs w:val="24"/>
        </w:rPr>
        <w:t xml:space="preserve">; where </w:t>
      </w:r>
      <w:r w:rsidRPr="005821E3">
        <w:rPr>
          <w:rFonts w:cstheme="minorHAnsi"/>
          <w:i/>
          <w:iCs/>
          <w:sz w:val="24"/>
          <w:szCs w:val="24"/>
        </w:rPr>
        <w:t>c</w:t>
      </w:r>
      <w:r w:rsidRPr="005821E3">
        <w:rPr>
          <w:rFonts w:cstheme="minorHAnsi"/>
          <w:sz w:val="24"/>
          <w:szCs w:val="24"/>
          <w:vertAlign w:val="subscript"/>
        </w:rPr>
        <w:t>1</w:t>
      </w:r>
      <w:r w:rsidRPr="005821E3">
        <w:rPr>
          <w:rFonts w:cstheme="minorHAnsi"/>
          <w:sz w:val="24"/>
          <w:szCs w:val="24"/>
        </w:rPr>
        <w:t xml:space="preserve"> and </w:t>
      </w:r>
      <w:r w:rsidRPr="005821E3">
        <w:rPr>
          <w:rFonts w:cstheme="minorHAnsi"/>
          <w:i/>
          <w:iCs/>
          <w:sz w:val="24"/>
          <w:szCs w:val="24"/>
        </w:rPr>
        <w:t>V</w:t>
      </w:r>
      <w:r w:rsidRPr="005821E3">
        <w:rPr>
          <w:rFonts w:cstheme="minorHAnsi"/>
          <w:sz w:val="24"/>
          <w:szCs w:val="24"/>
          <w:vertAlign w:val="subscript"/>
        </w:rPr>
        <w:t>1</w:t>
      </w:r>
      <w:r w:rsidRPr="005821E3">
        <w:rPr>
          <w:rFonts w:cstheme="minorHAnsi"/>
          <w:sz w:val="24"/>
          <w:szCs w:val="24"/>
        </w:rPr>
        <w:t xml:space="preserve"> refer to the initial concentration and volume and </w:t>
      </w:r>
      <w:r w:rsidRPr="005821E3">
        <w:rPr>
          <w:rFonts w:cstheme="minorHAnsi"/>
          <w:i/>
          <w:iCs/>
          <w:sz w:val="24"/>
          <w:szCs w:val="24"/>
        </w:rPr>
        <w:t>c</w:t>
      </w:r>
      <w:r w:rsidRPr="005821E3">
        <w:rPr>
          <w:rFonts w:cstheme="minorHAnsi"/>
          <w:sz w:val="24"/>
          <w:szCs w:val="24"/>
          <w:vertAlign w:val="subscript"/>
        </w:rPr>
        <w:t>2</w:t>
      </w:r>
      <w:r w:rsidRPr="005821E3">
        <w:rPr>
          <w:rFonts w:cstheme="minorHAnsi"/>
          <w:sz w:val="24"/>
          <w:szCs w:val="24"/>
        </w:rPr>
        <w:t xml:space="preserve"> and </w:t>
      </w:r>
      <w:r w:rsidRPr="005821E3">
        <w:rPr>
          <w:rFonts w:cstheme="minorHAnsi"/>
          <w:i/>
          <w:iCs/>
          <w:sz w:val="24"/>
          <w:szCs w:val="24"/>
        </w:rPr>
        <w:t>V</w:t>
      </w:r>
      <w:r w:rsidRPr="005821E3">
        <w:rPr>
          <w:rFonts w:cstheme="minorHAnsi"/>
          <w:sz w:val="24"/>
          <w:szCs w:val="24"/>
          <w:vertAlign w:val="subscript"/>
        </w:rPr>
        <w:t>2</w:t>
      </w:r>
      <w:r w:rsidRPr="005821E3">
        <w:rPr>
          <w:rFonts w:cstheme="minorHAnsi"/>
          <w:sz w:val="24"/>
          <w:szCs w:val="24"/>
        </w:rPr>
        <w:t xml:space="preserve"> refer to the diluted concentration and volume.</w:t>
      </w:r>
    </w:p>
    <w:p w14:paraId="5B3FACDD" w14:textId="77777777" w:rsidR="00A0553D" w:rsidRPr="005821E3" w:rsidRDefault="00A0553D" w:rsidP="00A0553D">
      <w:pPr>
        <w:rPr>
          <w:rFonts w:cstheme="minorHAnsi"/>
          <w:sz w:val="24"/>
          <w:szCs w:val="24"/>
        </w:rPr>
      </w:pPr>
    </w:p>
    <w:p w14:paraId="34D78CB4" w14:textId="77777777" w:rsidR="00A0553D" w:rsidRPr="005821E3" w:rsidRDefault="00A0553D" w:rsidP="00A0553D">
      <w:pPr>
        <w:rPr>
          <w:rFonts w:cstheme="minorHAnsi"/>
          <w:b/>
          <w:bCs/>
          <w:color w:val="2E74B5" w:themeColor="accent1" w:themeShade="BF"/>
          <w:sz w:val="24"/>
          <w:szCs w:val="24"/>
        </w:rPr>
      </w:pPr>
      <w:r w:rsidRPr="005821E3">
        <w:rPr>
          <w:rFonts w:cstheme="minorHAnsi"/>
          <w:b/>
          <w:bCs/>
          <w:color w:val="2E74B5" w:themeColor="accent1" w:themeShade="BF"/>
          <w:sz w:val="24"/>
          <w:szCs w:val="24"/>
        </w:rPr>
        <w:t>Concentrations of very dilute solutions</w:t>
      </w:r>
    </w:p>
    <w:p w14:paraId="4C3D96E1" w14:textId="77777777" w:rsidR="00A0553D" w:rsidRPr="005821E3" w:rsidRDefault="00A0553D" w:rsidP="00A0553D">
      <w:pPr>
        <w:rPr>
          <w:rFonts w:cstheme="minorHAnsi"/>
          <w:sz w:val="24"/>
          <w:szCs w:val="24"/>
        </w:rPr>
      </w:pPr>
      <w:r w:rsidRPr="005821E3">
        <w:rPr>
          <w:rFonts w:cstheme="minorHAnsi"/>
          <w:sz w:val="24"/>
          <w:szCs w:val="24"/>
        </w:rPr>
        <w:t xml:space="preserve">Very small concentrations can be expressed in the unit </w:t>
      </w:r>
      <w:r w:rsidRPr="005821E3">
        <w:rPr>
          <w:rFonts w:cstheme="minorHAnsi"/>
          <w:i/>
          <w:iCs/>
          <w:sz w:val="24"/>
          <w:szCs w:val="24"/>
        </w:rPr>
        <w:t>parts per million</w:t>
      </w:r>
      <w:r w:rsidRPr="005821E3">
        <w:rPr>
          <w:rFonts w:cstheme="minorHAnsi"/>
          <w:sz w:val="24"/>
          <w:szCs w:val="24"/>
        </w:rPr>
        <w:t xml:space="preserve">, </w:t>
      </w:r>
      <w:r w:rsidRPr="005821E3">
        <w:rPr>
          <w:rFonts w:cstheme="minorHAnsi"/>
          <w:i/>
          <w:iCs/>
          <w:sz w:val="24"/>
          <w:szCs w:val="24"/>
        </w:rPr>
        <w:t>ppm</w:t>
      </w:r>
      <w:r w:rsidRPr="005821E3">
        <w:rPr>
          <w:rFonts w:cstheme="minorHAnsi"/>
          <w:sz w:val="24"/>
          <w:szCs w:val="24"/>
        </w:rPr>
        <w:t>. For example if 1 g of a solute is present in 1 million grams of a solution then the concentration is 1 ppm. The ppm notation is most often used when writing about pollution</w:t>
      </w:r>
    </w:p>
    <w:p w14:paraId="71D20622" w14:textId="77777777" w:rsidR="00A0553D" w:rsidRPr="005821E3" w:rsidRDefault="00A0553D" w:rsidP="00A0553D">
      <w:pPr>
        <w:autoSpaceDE w:val="0"/>
        <w:autoSpaceDN w:val="0"/>
        <w:adjustRightInd w:val="0"/>
        <w:spacing w:after="0" w:line="240" w:lineRule="auto"/>
        <w:rPr>
          <w:rFonts w:cstheme="minorHAnsi"/>
          <w:color w:val="1F3864" w:themeColor="accent5" w:themeShade="80"/>
          <w:sz w:val="24"/>
          <w:szCs w:val="24"/>
        </w:rPr>
      </w:pPr>
      <w:r w:rsidRPr="005821E3">
        <w:rPr>
          <w:rFonts w:cstheme="minorHAnsi"/>
          <w:color w:val="1F3864" w:themeColor="accent5" w:themeShade="80"/>
          <w:sz w:val="24"/>
          <w:szCs w:val="24"/>
        </w:rPr>
        <w:t>Example: Determine the final concentration of a 75 cm</w:t>
      </w:r>
      <w:r w:rsidRPr="005821E3">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 xml:space="preserve"> solution of HCl of concentration</w:t>
      </w:r>
    </w:p>
    <w:p w14:paraId="214242BC" w14:textId="77777777" w:rsidR="00A0553D" w:rsidRPr="005821E3" w:rsidRDefault="00A0553D" w:rsidP="00A0553D">
      <w:pPr>
        <w:rPr>
          <w:rFonts w:cstheme="minorHAnsi"/>
          <w:color w:val="1F3864" w:themeColor="accent5" w:themeShade="80"/>
          <w:sz w:val="24"/>
          <w:szCs w:val="24"/>
        </w:rPr>
      </w:pPr>
      <w:r w:rsidRPr="005821E3">
        <w:rPr>
          <w:rFonts w:cstheme="minorHAnsi"/>
          <w:color w:val="1F3864" w:themeColor="accent5" w:themeShade="80"/>
          <w:sz w:val="24"/>
          <w:szCs w:val="24"/>
        </w:rPr>
        <w:t>0.40 mol dm</w:t>
      </w:r>
      <w:r w:rsidRPr="005821E3">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 which is diluted to a volume of 300 cm</w:t>
      </w:r>
      <w:r w:rsidRPr="005821E3">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w:t>
      </w:r>
    </w:p>
    <w:p w14:paraId="0606EDDB" w14:textId="77777777" w:rsidR="00A0553D" w:rsidRPr="005821E3" w:rsidRDefault="00A0553D" w:rsidP="00A0553D">
      <w:pPr>
        <w:rPr>
          <w:rFonts w:cstheme="minorHAnsi"/>
          <w:color w:val="1F3864" w:themeColor="accent5" w:themeShade="80"/>
          <w:sz w:val="24"/>
          <w:szCs w:val="24"/>
        </w:rPr>
      </w:pPr>
      <w:r w:rsidRPr="005821E3">
        <w:rPr>
          <w:rFonts w:cstheme="minorHAnsi"/>
          <w:color w:val="1F3864" w:themeColor="accent5" w:themeShade="80"/>
          <w:sz w:val="24"/>
          <w:szCs w:val="24"/>
        </w:rPr>
        <w:t xml:space="preserve">             </w:t>
      </w:r>
      <w:r w:rsidRPr="005821E3">
        <w:rPr>
          <w:rFonts w:cstheme="minorHAnsi"/>
          <w:i/>
          <w:iCs/>
          <w:color w:val="1F3864" w:themeColor="accent5" w:themeShade="80"/>
          <w:sz w:val="24"/>
          <w:szCs w:val="24"/>
        </w:rPr>
        <w:t>c</w:t>
      </w:r>
      <w:r w:rsidRPr="005821E3">
        <w:rPr>
          <w:rFonts w:cstheme="minorHAnsi"/>
          <w:color w:val="1F3864" w:themeColor="accent5" w:themeShade="80"/>
          <w:sz w:val="24"/>
          <w:szCs w:val="24"/>
          <w:vertAlign w:val="subscript"/>
        </w:rPr>
        <w:t>1</w:t>
      </w:r>
      <w:r w:rsidRPr="005821E3">
        <w:rPr>
          <w:rFonts w:cstheme="minorHAnsi"/>
          <w:i/>
          <w:iCs/>
          <w:color w:val="1F3864" w:themeColor="accent5" w:themeShade="80"/>
          <w:sz w:val="24"/>
          <w:szCs w:val="24"/>
        </w:rPr>
        <w:t>V</w:t>
      </w:r>
      <w:r w:rsidRPr="005821E3">
        <w:rPr>
          <w:rFonts w:cstheme="minorHAnsi"/>
          <w:color w:val="1F3864" w:themeColor="accent5" w:themeShade="80"/>
          <w:sz w:val="24"/>
          <w:szCs w:val="24"/>
          <w:vertAlign w:val="subscript"/>
        </w:rPr>
        <w:t>1</w:t>
      </w:r>
      <w:r w:rsidRPr="005821E3">
        <w:rPr>
          <w:rFonts w:cstheme="minorHAnsi"/>
          <w:color w:val="1F3864" w:themeColor="accent5" w:themeShade="80"/>
          <w:sz w:val="24"/>
          <w:szCs w:val="24"/>
        </w:rPr>
        <w:t xml:space="preserve"> = </w:t>
      </w:r>
      <w:r w:rsidRPr="005821E3">
        <w:rPr>
          <w:rFonts w:cstheme="minorHAnsi"/>
          <w:i/>
          <w:iCs/>
          <w:color w:val="1F3864" w:themeColor="accent5" w:themeShade="80"/>
          <w:sz w:val="24"/>
          <w:szCs w:val="24"/>
        </w:rPr>
        <w:t>c</w:t>
      </w:r>
      <w:r w:rsidRPr="005821E3">
        <w:rPr>
          <w:rFonts w:cstheme="minorHAnsi"/>
          <w:color w:val="1F3864" w:themeColor="accent5" w:themeShade="80"/>
          <w:sz w:val="24"/>
          <w:szCs w:val="24"/>
          <w:vertAlign w:val="subscript"/>
        </w:rPr>
        <w:t>2</w:t>
      </w:r>
      <w:r w:rsidRPr="005821E3">
        <w:rPr>
          <w:rFonts w:cstheme="minorHAnsi"/>
          <w:i/>
          <w:iCs/>
          <w:color w:val="1F3864" w:themeColor="accent5" w:themeShade="80"/>
          <w:sz w:val="24"/>
          <w:szCs w:val="24"/>
        </w:rPr>
        <w:t>V</w:t>
      </w:r>
      <w:r w:rsidRPr="005821E3">
        <w:rPr>
          <w:rFonts w:cstheme="minorHAnsi"/>
          <w:color w:val="1F3864" w:themeColor="accent5" w:themeShade="80"/>
          <w:sz w:val="24"/>
          <w:szCs w:val="24"/>
          <w:vertAlign w:val="subscript"/>
        </w:rPr>
        <w:t>2</w:t>
      </w:r>
      <w:r w:rsidRPr="005821E3">
        <w:rPr>
          <w:rFonts w:cstheme="minorHAnsi"/>
          <w:color w:val="1F3864" w:themeColor="accent5" w:themeShade="80"/>
          <w:sz w:val="24"/>
          <w:szCs w:val="24"/>
        </w:rPr>
        <w:t xml:space="preserve">                     </w:t>
      </w:r>
    </w:p>
    <w:p w14:paraId="52DFAFF1" w14:textId="77777777" w:rsidR="00A0553D" w:rsidRPr="005821E3" w:rsidRDefault="00A0553D" w:rsidP="00A0553D">
      <w:pPr>
        <w:rPr>
          <w:rFonts w:cstheme="minorHAnsi"/>
          <w:color w:val="1F3864" w:themeColor="accent5" w:themeShade="80"/>
          <w:sz w:val="24"/>
          <w:szCs w:val="24"/>
        </w:rPr>
      </w:pPr>
      <w:r w:rsidRPr="005821E3">
        <w:rPr>
          <w:rFonts w:cstheme="minorHAnsi"/>
          <w:color w:val="1F3864" w:themeColor="accent5" w:themeShade="80"/>
          <w:sz w:val="24"/>
          <w:szCs w:val="24"/>
        </w:rPr>
        <w:t xml:space="preserve">           (0.40 mol dm</w:t>
      </w:r>
      <w:r w:rsidRPr="005821E3">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 (75 cm</w:t>
      </w:r>
      <w:r w:rsidRPr="005821E3">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 xml:space="preserve">) = </w:t>
      </w:r>
      <w:r w:rsidRPr="005821E3">
        <w:rPr>
          <w:rFonts w:cstheme="minorHAnsi"/>
          <w:i/>
          <w:iCs/>
          <w:color w:val="1F3864" w:themeColor="accent5" w:themeShade="80"/>
          <w:sz w:val="24"/>
          <w:szCs w:val="24"/>
        </w:rPr>
        <w:t>c</w:t>
      </w:r>
      <w:r w:rsidRPr="005821E3">
        <w:rPr>
          <w:rFonts w:cstheme="minorHAnsi"/>
          <w:color w:val="1F3864" w:themeColor="accent5" w:themeShade="80"/>
          <w:sz w:val="24"/>
          <w:szCs w:val="24"/>
          <w:vertAlign w:val="subscript"/>
        </w:rPr>
        <w:t>2</w:t>
      </w:r>
      <w:r w:rsidRPr="005821E3">
        <w:rPr>
          <w:rFonts w:cstheme="minorHAnsi"/>
          <w:color w:val="1F3864" w:themeColor="accent5" w:themeShade="80"/>
          <w:sz w:val="24"/>
          <w:szCs w:val="24"/>
        </w:rPr>
        <w:t xml:space="preserve"> (300 cm</w:t>
      </w:r>
      <w:r w:rsidRPr="005821E3">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w:t>
      </w:r>
    </w:p>
    <w:p w14:paraId="6A6D9208" w14:textId="77777777" w:rsidR="00A0553D" w:rsidRPr="005821E3" w:rsidRDefault="00A0553D" w:rsidP="00A0553D">
      <w:pPr>
        <w:rPr>
          <w:rFonts w:cstheme="minorHAnsi"/>
          <w:color w:val="1F3864" w:themeColor="accent5" w:themeShade="80"/>
          <w:sz w:val="28"/>
          <w:szCs w:val="28"/>
        </w:rPr>
      </w:pPr>
      <w:r w:rsidRPr="005821E3">
        <w:rPr>
          <w:rFonts w:cstheme="minorHAnsi"/>
          <w:color w:val="1F3864" w:themeColor="accent5" w:themeShade="80"/>
          <w:sz w:val="24"/>
          <w:szCs w:val="24"/>
        </w:rPr>
        <w:t xml:space="preserve">           </w:t>
      </w:r>
      <w:r w:rsidRPr="005821E3">
        <w:rPr>
          <w:rFonts w:cstheme="minorHAnsi"/>
          <w:color w:val="1F3864" w:themeColor="accent5" w:themeShade="80"/>
          <w:sz w:val="28"/>
          <w:szCs w:val="28"/>
        </w:rPr>
        <w:t>diluted concentration = 0.10 mol dm</w:t>
      </w:r>
      <w:r w:rsidRPr="005821E3">
        <w:rPr>
          <w:rFonts w:cstheme="minorHAnsi"/>
          <w:color w:val="1F3864" w:themeColor="accent5" w:themeShade="80"/>
          <w:sz w:val="28"/>
          <w:szCs w:val="28"/>
          <w:vertAlign w:val="superscript"/>
        </w:rPr>
        <w:t>–3</w:t>
      </w:r>
    </w:p>
    <w:p w14:paraId="088822D0" w14:textId="77777777" w:rsidR="00A0553D" w:rsidRPr="005821E3" w:rsidRDefault="00A0553D" w:rsidP="00A0553D">
      <w:pPr>
        <w:rPr>
          <w:rFonts w:cstheme="minorHAnsi"/>
          <w:sz w:val="28"/>
          <w:szCs w:val="28"/>
        </w:rPr>
      </w:pPr>
    </w:p>
    <w:p w14:paraId="69AC3A3C" w14:textId="77777777" w:rsidR="00A0553D" w:rsidRPr="005821E3" w:rsidRDefault="00A0553D" w:rsidP="00A0553D">
      <w:pPr>
        <w:autoSpaceDE w:val="0"/>
        <w:autoSpaceDN w:val="0"/>
        <w:adjustRightInd w:val="0"/>
        <w:spacing w:after="0" w:line="240" w:lineRule="auto"/>
        <w:rPr>
          <w:rFonts w:cstheme="minorHAnsi"/>
          <w:color w:val="26ABB9"/>
          <w:sz w:val="28"/>
          <w:szCs w:val="28"/>
        </w:rPr>
      </w:pPr>
      <w:r w:rsidRPr="005821E3">
        <w:rPr>
          <w:rFonts w:cstheme="minorHAnsi"/>
          <w:color w:val="26ABB9"/>
          <w:sz w:val="28"/>
          <w:szCs w:val="28"/>
        </w:rPr>
        <w:t>The concentration of a solution can be determined by volumetric analysis</w:t>
      </w:r>
    </w:p>
    <w:p w14:paraId="0F43043D" w14:textId="77777777" w:rsidR="00A0553D" w:rsidRPr="005821E3" w:rsidRDefault="00A0553D" w:rsidP="00A0553D">
      <w:pPr>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t xml:space="preserve">Most commonly, a technique called </w:t>
      </w:r>
      <w:r w:rsidRPr="005821E3">
        <w:rPr>
          <w:rFonts w:cstheme="minorHAnsi"/>
          <w:b/>
          <w:bCs/>
          <w:color w:val="0D0D0D"/>
          <w:sz w:val="24"/>
          <w:szCs w:val="24"/>
        </w:rPr>
        <w:t xml:space="preserve">titration </w:t>
      </w:r>
      <w:r w:rsidRPr="005821E3">
        <w:rPr>
          <w:rFonts w:cstheme="minorHAnsi"/>
          <w:color w:val="0D0D0D"/>
          <w:sz w:val="24"/>
          <w:szCs w:val="24"/>
        </w:rPr>
        <w:t>is used to determine the reacting volumes precisely. A</w:t>
      </w:r>
    </w:p>
    <w:p w14:paraId="190655FB" w14:textId="77777777" w:rsidR="00A0553D" w:rsidRPr="005821E3" w:rsidRDefault="00A0553D" w:rsidP="00A0553D">
      <w:pPr>
        <w:autoSpaceDE w:val="0"/>
        <w:autoSpaceDN w:val="0"/>
        <w:adjustRightInd w:val="0"/>
        <w:spacing w:after="0" w:line="240" w:lineRule="auto"/>
        <w:rPr>
          <w:rFonts w:cstheme="minorHAnsi"/>
          <w:color w:val="0D0D0D"/>
          <w:sz w:val="24"/>
          <w:szCs w:val="24"/>
        </w:rPr>
      </w:pPr>
      <w:r w:rsidRPr="005821E3">
        <w:rPr>
          <w:rFonts w:cstheme="minorHAnsi"/>
          <w:b/>
          <w:bCs/>
          <w:color w:val="0D0D0D"/>
          <w:sz w:val="24"/>
          <w:szCs w:val="24"/>
        </w:rPr>
        <w:t xml:space="preserve">pipette </w:t>
      </w:r>
      <w:r w:rsidRPr="005821E3">
        <w:rPr>
          <w:rFonts w:cstheme="minorHAnsi"/>
          <w:color w:val="0D0D0D"/>
          <w:sz w:val="24"/>
          <w:szCs w:val="24"/>
        </w:rPr>
        <w:t xml:space="preserve">is used to measure a known volume of one of the solutions into a </w:t>
      </w:r>
      <w:r w:rsidRPr="005821E3">
        <w:rPr>
          <w:rFonts w:cstheme="minorHAnsi"/>
          <w:b/>
          <w:bCs/>
          <w:color w:val="0D0D0D"/>
          <w:sz w:val="24"/>
          <w:szCs w:val="24"/>
        </w:rPr>
        <w:t>conical flask.</w:t>
      </w:r>
      <w:r w:rsidRPr="005821E3">
        <w:rPr>
          <w:rFonts w:cstheme="minorHAnsi"/>
          <w:color w:val="0D0D0D"/>
          <w:sz w:val="24"/>
          <w:szCs w:val="24"/>
        </w:rPr>
        <w:t xml:space="preserve"> The other solution is put into a </w:t>
      </w:r>
      <w:r w:rsidRPr="005821E3">
        <w:rPr>
          <w:rFonts w:cstheme="minorHAnsi"/>
          <w:b/>
          <w:bCs/>
          <w:color w:val="0D0D0D"/>
          <w:sz w:val="24"/>
          <w:szCs w:val="24"/>
        </w:rPr>
        <w:t>burette</w:t>
      </w:r>
      <w:r w:rsidRPr="005821E3">
        <w:rPr>
          <w:rFonts w:cstheme="minorHAnsi"/>
          <w:color w:val="0D0D0D"/>
          <w:sz w:val="24"/>
          <w:szCs w:val="24"/>
        </w:rPr>
        <w:t xml:space="preserve">. </w:t>
      </w:r>
    </w:p>
    <w:p w14:paraId="231D2C0B" w14:textId="77777777" w:rsidR="00A0553D" w:rsidRPr="005821E3" w:rsidRDefault="00A0553D" w:rsidP="00A0553D">
      <w:pPr>
        <w:autoSpaceDE w:val="0"/>
        <w:autoSpaceDN w:val="0"/>
        <w:adjustRightInd w:val="0"/>
        <w:spacing w:after="0" w:line="240" w:lineRule="auto"/>
        <w:rPr>
          <w:rFonts w:cstheme="minorHAnsi"/>
          <w:color w:val="0D0D0D"/>
          <w:sz w:val="24"/>
          <w:szCs w:val="24"/>
        </w:rPr>
      </w:pPr>
      <w:r w:rsidRPr="005821E3">
        <w:rPr>
          <w:rFonts w:cstheme="minorHAnsi"/>
          <w:sz w:val="24"/>
          <w:szCs w:val="24"/>
        </w:rPr>
        <w:t xml:space="preserve">The concentration of one of the solutions reacting must be known accurately – this is a standard solution and is prepared in a volumetric flask. </w:t>
      </w:r>
      <w:r w:rsidRPr="005821E3">
        <w:rPr>
          <w:rFonts w:cstheme="minorHAnsi"/>
          <w:color w:val="0D0D0D"/>
          <w:sz w:val="24"/>
          <w:szCs w:val="24"/>
        </w:rPr>
        <w:t>The</w:t>
      </w:r>
    </w:p>
    <w:p w14:paraId="312F5BC4" w14:textId="77777777" w:rsidR="00A0553D" w:rsidRPr="005821E3" w:rsidRDefault="00A0553D" w:rsidP="00A0553D">
      <w:pPr>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t xml:space="preserve">The point at which the two solutions have reacted completely, the </w:t>
      </w:r>
      <w:r w:rsidRPr="005821E3">
        <w:rPr>
          <w:rFonts w:cstheme="minorHAnsi"/>
          <w:b/>
          <w:bCs/>
          <w:color w:val="0D0D0D"/>
          <w:sz w:val="24"/>
          <w:szCs w:val="24"/>
        </w:rPr>
        <w:t>equivalence point</w:t>
      </w:r>
      <w:r w:rsidRPr="005821E3">
        <w:rPr>
          <w:rFonts w:cstheme="minorHAnsi"/>
          <w:color w:val="0D0D0D"/>
          <w:sz w:val="24"/>
          <w:szCs w:val="24"/>
        </w:rPr>
        <w:t xml:space="preserve">, is usually determined by an </w:t>
      </w:r>
      <w:r w:rsidRPr="005821E3">
        <w:rPr>
          <w:rFonts w:cstheme="minorHAnsi"/>
          <w:b/>
          <w:bCs/>
          <w:color w:val="0D0D0D"/>
          <w:sz w:val="24"/>
          <w:szCs w:val="24"/>
        </w:rPr>
        <w:t xml:space="preserve">indicator </w:t>
      </w:r>
      <w:r w:rsidRPr="005821E3">
        <w:rPr>
          <w:rFonts w:cstheme="minorHAnsi"/>
          <w:color w:val="0D0D0D"/>
          <w:sz w:val="24"/>
          <w:szCs w:val="24"/>
        </w:rPr>
        <w:t xml:space="preserve">that is added to the solution in the conical flask and changes </w:t>
      </w:r>
      <w:proofErr w:type="spellStart"/>
      <w:r w:rsidRPr="005821E3">
        <w:rPr>
          <w:rFonts w:cstheme="minorHAnsi"/>
          <w:color w:val="0D0D0D"/>
          <w:sz w:val="24"/>
          <w:szCs w:val="24"/>
        </w:rPr>
        <w:t>colour</w:t>
      </w:r>
      <w:proofErr w:type="spellEnd"/>
      <w:r w:rsidRPr="005821E3">
        <w:rPr>
          <w:rFonts w:cstheme="minorHAnsi"/>
          <w:color w:val="0D0D0D"/>
          <w:sz w:val="24"/>
          <w:szCs w:val="24"/>
        </w:rPr>
        <w:t xml:space="preserve"> at its </w:t>
      </w:r>
      <w:r w:rsidRPr="005821E3">
        <w:rPr>
          <w:rFonts w:cstheme="minorHAnsi"/>
          <w:b/>
          <w:bCs/>
          <w:color w:val="0D0D0D"/>
          <w:sz w:val="24"/>
          <w:szCs w:val="24"/>
        </w:rPr>
        <w:t>end-point</w:t>
      </w:r>
      <w:r w:rsidRPr="005821E3">
        <w:rPr>
          <w:rFonts w:cstheme="minorHAnsi"/>
          <w:color w:val="0D0D0D"/>
          <w:sz w:val="24"/>
          <w:szCs w:val="24"/>
        </w:rPr>
        <w:t>. Different indicators are chosen for specific titrations, so that their end-point corresponds to the equivalence point of the titration.</w:t>
      </w:r>
    </w:p>
    <w:p w14:paraId="00E049C5" w14:textId="77777777" w:rsidR="00A0553D" w:rsidRPr="005821E3" w:rsidRDefault="00A0553D" w:rsidP="00A0553D">
      <w:pPr>
        <w:autoSpaceDE w:val="0"/>
        <w:autoSpaceDN w:val="0"/>
        <w:adjustRightInd w:val="0"/>
        <w:spacing w:after="0" w:line="240" w:lineRule="auto"/>
        <w:rPr>
          <w:rFonts w:cstheme="minorHAnsi"/>
          <w:color w:val="0D0D0D"/>
          <w:sz w:val="24"/>
          <w:szCs w:val="24"/>
        </w:rPr>
      </w:pPr>
    </w:p>
    <w:p w14:paraId="377ABCB2" w14:textId="77777777" w:rsidR="00A0553D" w:rsidRPr="005821E3" w:rsidRDefault="00A0553D" w:rsidP="00A0553D">
      <w:pPr>
        <w:autoSpaceDE w:val="0"/>
        <w:autoSpaceDN w:val="0"/>
        <w:adjustRightInd w:val="0"/>
        <w:spacing w:after="0" w:line="240" w:lineRule="auto"/>
        <w:rPr>
          <w:rFonts w:cstheme="minorHAnsi"/>
          <w:b/>
          <w:i/>
          <w:color w:val="FF0000"/>
          <w:sz w:val="24"/>
          <w:szCs w:val="24"/>
        </w:rPr>
      </w:pPr>
      <w:r w:rsidRPr="005821E3">
        <w:rPr>
          <w:rFonts w:cstheme="minorHAnsi"/>
          <w:b/>
          <w:i/>
          <w:color w:val="FF0000"/>
          <w:sz w:val="24"/>
          <w:szCs w:val="24"/>
        </w:rPr>
        <w:t>Burettes generally read to ± 0.05 cm</w:t>
      </w:r>
      <w:r w:rsidRPr="005821E3">
        <w:rPr>
          <w:rFonts w:cstheme="minorHAnsi"/>
          <w:b/>
          <w:i/>
          <w:color w:val="FF0000"/>
          <w:sz w:val="24"/>
          <w:szCs w:val="24"/>
          <w:vertAlign w:val="superscript"/>
        </w:rPr>
        <w:t>3</w:t>
      </w:r>
      <w:r w:rsidRPr="005821E3">
        <w:rPr>
          <w:rFonts w:cstheme="minorHAnsi"/>
          <w:b/>
          <w:i/>
          <w:color w:val="FF0000"/>
          <w:sz w:val="24"/>
          <w:szCs w:val="24"/>
        </w:rPr>
        <w:t>, so be sure to record your results to this precision. Readings such as 0, 12.0, or 3.5 are not acceptable but should be recorded as 0.00, 12.00, and 3.50 respectively.</w:t>
      </w:r>
    </w:p>
    <w:p w14:paraId="7AA5BFFE" w14:textId="77777777" w:rsidR="00A0553D" w:rsidRPr="005821E3" w:rsidRDefault="00A0553D" w:rsidP="00A0553D">
      <w:pPr>
        <w:autoSpaceDE w:val="0"/>
        <w:autoSpaceDN w:val="0"/>
        <w:adjustRightInd w:val="0"/>
        <w:spacing w:after="0" w:line="240" w:lineRule="auto"/>
        <w:rPr>
          <w:rFonts w:cstheme="minorHAnsi"/>
          <w:color w:val="FF0000"/>
          <w:sz w:val="24"/>
          <w:szCs w:val="24"/>
        </w:rPr>
      </w:pPr>
    </w:p>
    <w:p w14:paraId="43C37BF1" w14:textId="77777777" w:rsidR="00A0553D" w:rsidRPr="005821E3" w:rsidRDefault="00A0553D" w:rsidP="00A0553D">
      <w:pPr>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t>Titration usually involves multiple trials to obtain a more accurate result of the volume, (</w:t>
      </w:r>
      <w:proofErr w:type="spellStart"/>
      <w:r w:rsidRPr="005821E3">
        <w:rPr>
          <w:rFonts w:cstheme="minorHAnsi"/>
          <w:color w:val="0D0D0D"/>
          <w:sz w:val="24"/>
          <w:szCs w:val="24"/>
        </w:rPr>
        <w:t>titre</w:t>
      </w:r>
      <w:proofErr w:type="spellEnd"/>
      <w:r w:rsidRPr="005821E3">
        <w:rPr>
          <w:rFonts w:cstheme="minorHAnsi"/>
          <w:color w:val="0D0D0D"/>
          <w:sz w:val="24"/>
          <w:szCs w:val="24"/>
        </w:rPr>
        <w:t xml:space="preserve">). </w:t>
      </w:r>
    </w:p>
    <w:p w14:paraId="3D76B261" w14:textId="77777777" w:rsidR="00A0553D" w:rsidRPr="005821E3" w:rsidRDefault="00A0553D" w:rsidP="00A0553D">
      <w:pPr>
        <w:autoSpaceDE w:val="0"/>
        <w:autoSpaceDN w:val="0"/>
        <w:adjustRightInd w:val="0"/>
        <w:spacing w:after="0" w:line="240" w:lineRule="auto"/>
        <w:rPr>
          <w:rFonts w:cstheme="minorHAnsi"/>
          <w:color w:val="0D0D0D"/>
          <w:sz w:val="24"/>
          <w:szCs w:val="24"/>
        </w:rPr>
      </w:pPr>
    </w:p>
    <w:p w14:paraId="0DA60750" w14:textId="77777777" w:rsidR="00A0553D" w:rsidRPr="005821E3" w:rsidRDefault="00A0553D" w:rsidP="00A0553D">
      <w:pPr>
        <w:autoSpaceDE w:val="0"/>
        <w:autoSpaceDN w:val="0"/>
        <w:adjustRightInd w:val="0"/>
        <w:spacing w:after="0" w:line="240" w:lineRule="auto"/>
        <w:rPr>
          <w:rFonts w:cstheme="minorHAnsi"/>
          <w:color w:val="0D0D0D"/>
          <w:sz w:val="24"/>
          <w:szCs w:val="24"/>
        </w:rPr>
      </w:pPr>
      <w:r w:rsidRPr="005821E3">
        <w:rPr>
          <w:rFonts w:cstheme="minorHAnsi"/>
          <w:noProof/>
          <w:color w:val="0D0D0D"/>
          <w:sz w:val="24"/>
          <w:szCs w:val="24"/>
          <w:lang w:eastAsia="en-US"/>
        </w:rPr>
        <w:drawing>
          <wp:inline distT="0" distB="0" distL="0" distR="0" wp14:anchorId="6FD8B129" wp14:editId="6711638F">
            <wp:extent cx="5597173" cy="6413156"/>
            <wp:effectExtent l="0" t="0" r="3810" b="6985"/>
            <wp:docPr id="4" name="Picture 4" descr="https://mrselliott.files.wordpress.com/2011/05/acidtitration.jpg?w=456&amp;h=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rselliott.files.wordpress.com/2011/05/acidtitration.jpg?w=456&amp;h=6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682" cy="6454987"/>
                    </a:xfrm>
                    <a:prstGeom prst="rect">
                      <a:avLst/>
                    </a:prstGeom>
                    <a:noFill/>
                    <a:ln>
                      <a:noFill/>
                    </a:ln>
                  </pic:spPr>
                </pic:pic>
              </a:graphicData>
            </a:graphic>
          </wp:inline>
        </w:drawing>
      </w:r>
    </w:p>
    <w:p w14:paraId="357333E6" w14:textId="77777777" w:rsidR="00A0553D" w:rsidRPr="005821E3" w:rsidRDefault="00A0553D" w:rsidP="00A0553D">
      <w:pPr>
        <w:autoSpaceDE w:val="0"/>
        <w:autoSpaceDN w:val="0"/>
        <w:adjustRightInd w:val="0"/>
        <w:spacing w:after="0" w:line="240" w:lineRule="auto"/>
        <w:rPr>
          <w:rFonts w:cstheme="minorHAnsi"/>
          <w:color w:val="0D0D0D"/>
          <w:sz w:val="24"/>
          <w:szCs w:val="24"/>
        </w:rPr>
      </w:pPr>
    </w:p>
    <w:p w14:paraId="1F9ABC00" w14:textId="77777777" w:rsidR="00A0553D" w:rsidRPr="005821E3" w:rsidRDefault="00A0553D" w:rsidP="00A0553D">
      <w:pPr>
        <w:autoSpaceDE w:val="0"/>
        <w:autoSpaceDN w:val="0"/>
        <w:adjustRightInd w:val="0"/>
        <w:spacing w:after="0" w:line="240" w:lineRule="auto"/>
        <w:rPr>
          <w:rFonts w:cstheme="minorHAnsi"/>
          <w:color w:val="0D0D0D"/>
          <w:sz w:val="24"/>
          <w:szCs w:val="24"/>
        </w:rPr>
      </w:pPr>
      <w:r w:rsidRPr="005821E3">
        <w:rPr>
          <w:rFonts w:cstheme="minorHAnsi"/>
          <w:noProof/>
          <w:lang w:eastAsia="en-US"/>
        </w:rPr>
        <w:lastRenderedPageBreak/>
        <w:drawing>
          <wp:inline distT="0" distB="0" distL="0" distR="0" wp14:anchorId="212553EC" wp14:editId="30113896">
            <wp:extent cx="5486400" cy="3394710"/>
            <wp:effectExtent l="0" t="0" r="0" b="0"/>
            <wp:docPr id="5" name="Picture 5" descr="http://2.bp.blogspot.com/-KvJlRvBYF8k/UUEveOqaMFI/AAAAAAAAABc/0Fnp-ZrAZ9w/s1600/setup+for+titrati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2.bp.blogspot.com/-KvJlRvBYF8k/UUEveOqaMFI/AAAAAAAAABc/0Fnp-ZrAZ9w/s1600/setup+for+titration.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189" cy="3400148"/>
                    </a:xfrm>
                    <a:prstGeom prst="rect">
                      <a:avLst/>
                    </a:prstGeom>
                    <a:noFill/>
                    <a:ln>
                      <a:noFill/>
                    </a:ln>
                  </pic:spPr>
                </pic:pic>
              </a:graphicData>
            </a:graphic>
          </wp:inline>
        </w:drawing>
      </w:r>
    </w:p>
    <w:p w14:paraId="0E2AFD62" w14:textId="77777777" w:rsidR="00A0553D" w:rsidRPr="005821E3" w:rsidRDefault="00A0553D" w:rsidP="00A0553D">
      <w:pPr>
        <w:autoSpaceDE w:val="0"/>
        <w:autoSpaceDN w:val="0"/>
        <w:adjustRightInd w:val="0"/>
        <w:spacing w:after="0" w:line="240" w:lineRule="auto"/>
        <w:rPr>
          <w:rFonts w:cstheme="minorHAnsi"/>
          <w:color w:val="0D0D0D"/>
          <w:sz w:val="24"/>
          <w:szCs w:val="24"/>
        </w:rPr>
      </w:pPr>
    </w:p>
    <w:p w14:paraId="2247409E" w14:textId="77777777" w:rsidR="00A0553D" w:rsidRPr="005821E3" w:rsidRDefault="00A0553D" w:rsidP="00A0553D">
      <w:pPr>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t xml:space="preserve">Examples: </w:t>
      </w:r>
    </w:p>
    <w:p w14:paraId="2286A0BA" w14:textId="77777777" w:rsidR="00A0553D" w:rsidRPr="005821E3" w:rsidRDefault="00A0553D" w:rsidP="00A0553D">
      <w:pPr>
        <w:pStyle w:val="ListParagraph"/>
        <w:numPr>
          <w:ilvl w:val="0"/>
          <w:numId w:val="2"/>
        </w:numPr>
        <w:autoSpaceDE w:val="0"/>
        <w:autoSpaceDN w:val="0"/>
        <w:adjustRightInd w:val="0"/>
        <w:spacing w:after="0" w:line="240" w:lineRule="auto"/>
        <w:rPr>
          <w:rFonts w:cstheme="minorHAnsi"/>
          <w:color w:val="1F3864" w:themeColor="accent5" w:themeShade="80"/>
          <w:sz w:val="24"/>
          <w:szCs w:val="24"/>
        </w:rPr>
      </w:pPr>
      <w:r w:rsidRPr="005821E3">
        <w:rPr>
          <w:rFonts w:cstheme="minorHAnsi"/>
          <w:color w:val="1F3864" w:themeColor="accent5" w:themeShade="80"/>
          <w:sz w:val="24"/>
          <w:szCs w:val="24"/>
        </w:rPr>
        <w:t>Sulfuric acid is titrated against 25.0 cm</w:t>
      </w:r>
      <w:r w:rsidRPr="00FB17B8">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 xml:space="preserve"> of 0.2000moldm</w:t>
      </w:r>
      <w:r w:rsidRPr="005821E3">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 xml:space="preserve"> sodium hydroxide solution. It’s found that 23.20 cm</w:t>
      </w:r>
      <w:r w:rsidRPr="00FB17B8">
        <w:rPr>
          <w:rFonts w:cstheme="minorHAnsi"/>
          <w:color w:val="1F3864" w:themeColor="accent5" w:themeShade="80"/>
          <w:sz w:val="24"/>
          <w:szCs w:val="24"/>
          <w:vertAlign w:val="superscript"/>
        </w:rPr>
        <w:t>3</w:t>
      </w:r>
      <w:r w:rsidRPr="005821E3">
        <w:rPr>
          <w:rFonts w:cstheme="minorHAnsi"/>
          <w:color w:val="1F3864" w:themeColor="accent5" w:themeShade="80"/>
          <w:sz w:val="24"/>
          <w:szCs w:val="24"/>
        </w:rPr>
        <w:t xml:space="preserve"> of sulfuric acid is required for titration. Calculate the concentration of sulfuric acid. </w:t>
      </w:r>
    </w:p>
    <w:p w14:paraId="21D0C34F" w14:textId="77777777" w:rsidR="00A0553D" w:rsidRPr="005821E3" w:rsidRDefault="00A0553D" w:rsidP="00A0553D">
      <w:pPr>
        <w:pStyle w:val="ListParagraph"/>
        <w:autoSpaceDE w:val="0"/>
        <w:autoSpaceDN w:val="0"/>
        <w:adjustRightInd w:val="0"/>
        <w:spacing w:after="0" w:line="240" w:lineRule="auto"/>
        <w:rPr>
          <w:rFonts w:cstheme="minorHAnsi"/>
          <w:color w:val="1F3864" w:themeColor="accent5" w:themeShade="80"/>
          <w:sz w:val="24"/>
          <w:szCs w:val="24"/>
        </w:rPr>
      </w:pPr>
    </w:p>
    <w:p w14:paraId="60E168F7" w14:textId="77777777" w:rsidR="00A0553D" w:rsidRPr="005821E3" w:rsidRDefault="00A0553D" w:rsidP="00A0553D">
      <w:pPr>
        <w:pStyle w:val="ListParagraph"/>
        <w:autoSpaceDE w:val="0"/>
        <w:autoSpaceDN w:val="0"/>
        <w:adjustRightInd w:val="0"/>
        <w:spacing w:after="0" w:line="240" w:lineRule="auto"/>
        <w:rPr>
          <w:rFonts w:cstheme="minorHAnsi"/>
          <w:color w:val="1F3864" w:themeColor="accent5" w:themeShade="80"/>
          <w:sz w:val="24"/>
          <w:szCs w:val="24"/>
        </w:rPr>
      </w:pPr>
      <w:r w:rsidRPr="005821E3">
        <w:rPr>
          <w:rFonts w:cstheme="minorHAnsi"/>
          <w:color w:val="1F3864" w:themeColor="accent5" w:themeShade="80"/>
          <w:sz w:val="24"/>
          <w:szCs w:val="24"/>
        </w:rPr>
        <w:t xml:space="preserve">Step 1 write a balanced chemical equation and calculate the number of moles for the known concentration: </w:t>
      </w:r>
    </w:p>
    <w:p w14:paraId="4284BF92" w14:textId="77777777" w:rsidR="00A0553D" w:rsidRPr="005821E3" w:rsidRDefault="00A0553D" w:rsidP="00A0553D">
      <w:pPr>
        <w:pStyle w:val="Default"/>
        <w:rPr>
          <w:rFonts w:asciiTheme="minorHAnsi" w:cstheme="minorHAnsi"/>
          <w:color w:val="1F3864" w:themeColor="accent5" w:themeShade="80"/>
        </w:rPr>
      </w:pPr>
      <w:r w:rsidRPr="005821E3">
        <w:rPr>
          <w:rFonts w:asciiTheme="minorHAnsi" w:cstheme="minorHAnsi"/>
          <w:color w:val="1F3864" w:themeColor="accent5" w:themeShade="80"/>
        </w:rPr>
        <w:t xml:space="preserve">              H</w:t>
      </w:r>
      <w:r w:rsidRPr="005821E3">
        <w:rPr>
          <w:rFonts w:asciiTheme="minorHAnsi" w:cstheme="minorHAnsi"/>
          <w:color w:val="1F3864" w:themeColor="accent5" w:themeShade="80"/>
          <w:vertAlign w:val="subscript"/>
        </w:rPr>
        <w:t>2</w:t>
      </w:r>
      <w:r w:rsidRPr="005821E3">
        <w:rPr>
          <w:rFonts w:asciiTheme="minorHAnsi" w:cstheme="minorHAnsi"/>
          <w:color w:val="1F3864" w:themeColor="accent5" w:themeShade="80"/>
        </w:rPr>
        <w:t>SO</w:t>
      </w:r>
      <w:r w:rsidRPr="005821E3">
        <w:rPr>
          <w:rFonts w:asciiTheme="minorHAnsi" w:cstheme="minorHAnsi"/>
          <w:color w:val="1F3864" w:themeColor="accent5" w:themeShade="80"/>
          <w:vertAlign w:val="subscript"/>
        </w:rPr>
        <w:t>4</w:t>
      </w:r>
      <w:r w:rsidRPr="005821E3">
        <w:rPr>
          <w:rFonts w:asciiTheme="minorHAnsi" w:cstheme="minorHAnsi"/>
          <w:color w:val="1F3864" w:themeColor="accent5" w:themeShade="80"/>
        </w:rPr>
        <w:t xml:space="preserve"> + 2 </w:t>
      </w:r>
      <w:proofErr w:type="gramStart"/>
      <w:r w:rsidRPr="005821E3">
        <w:rPr>
          <w:rFonts w:asciiTheme="minorHAnsi" w:cstheme="minorHAnsi"/>
          <w:color w:val="1F3864" w:themeColor="accent5" w:themeShade="80"/>
        </w:rPr>
        <w:t>NaOH  →</w:t>
      </w:r>
      <w:proofErr w:type="gramEnd"/>
      <w:r w:rsidRPr="005821E3">
        <w:rPr>
          <w:rFonts w:asciiTheme="minorHAnsi" w:cstheme="minorHAnsi"/>
          <w:color w:val="1F3864" w:themeColor="accent5" w:themeShade="80"/>
        </w:rPr>
        <w:t xml:space="preserve"> Na</w:t>
      </w:r>
      <w:r w:rsidRPr="005821E3">
        <w:rPr>
          <w:rFonts w:asciiTheme="minorHAnsi" w:cstheme="minorHAnsi"/>
          <w:color w:val="1F3864" w:themeColor="accent5" w:themeShade="80"/>
          <w:vertAlign w:val="subscript"/>
        </w:rPr>
        <w:t>2</w:t>
      </w:r>
      <w:r w:rsidRPr="005821E3">
        <w:rPr>
          <w:rFonts w:asciiTheme="minorHAnsi" w:cstheme="minorHAnsi"/>
          <w:color w:val="1F3864" w:themeColor="accent5" w:themeShade="80"/>
        </w:rPr>
        <w:t>SO</w:t>
      </w:r>
      <w:r w:rsidRPr="005821E3">
        <w:rPr>
          <w:rFonts w:asciiTheme="minorHAnsi" w:cstheme="minorHAnsi"/>
          <w:color w:val="1F3864" w:themeColor="accent5" w:themeShade="80"/>
          <w:vertAlign w:val="subscript"/>
        </w:rPr>
        <w:t>4</w:t>
      </w:r>
      <w:r w:rsidRPr="005821E3">
        <w:rPr>
          <w:rFonts w:asciiTheme="minorHAnsi" w:cstheme="minorHAnsi"/>
          <w:color w:val="1F3864" w:themeColor="accent5" w:themeShade="80"/>
        </w:rPr>
        <w:t xml:space="preserve"> + 2H</w:t>
      </w:r>
      <w:r w:rsidRPr="005821E3">
        <w:rPr>
          <w:rFonts w:asciiTheme="minorHAnsi" w:cstheme="minorHAnsi"/>
          <w:color w:val="1F3864" w:themeColor="accent5" w:themeShade="80"/>
          <w:vertAlign w:val="subscript"/>
        </w:rPr>
        <w:t>2</w:t>
      </w:r>
      <w:r w:rsidRPr="005821E3">
        <w:rPr>
          <w:rFonts w:asciiTheme="minorHAnsi" w:cstheme="minorHAnsi"/>
          <w:color w:val="1F3864" w:themeColor="accent5" w:themeShade="80"/>
        </w:rPr>
        <w:t>O</w:t>
      </w:r>
    </w:p>
    <w:p w14:paraId="79B616D5" w14:textId="77777777" w:rsidR="00A0553D" w:rsidRPr="005821E3" w:rsidRDefault="00A0553D" w:rsidP="00A0553D">
      <w:pPr>
        <w:pStyle w:val="Default"/>
        <w:rPr>
          <w:rFonts w:asciiTheme="minorHAnsi" w:cstheme="minorHAnsi"/>
          <w:color w:val="1F3864" w:themeColor="accent5" w:themeShade="80"/>
        </w:rPr>
      </w:pPr>
    </w:p>
    <w:p w14:paraId="5996DE91" w14:textId="77777777" w:rsidR="00A0553D" w:rsidRPr="005821E3" w:rsidRDefault="00A0553D" w:rsidP="00A0553D">
      <w:pPr>
        <w:pStyle w:val="Default"/>
        <w:rPr>
          <w:rFonts w:asciiTheme="minorHAnsi" w:eastAsia="Symbol Std" w:cstheme="minorHAnsi"/>
          <w:color w:val="1F3864" w:themeColor="accent5" w:themeShade="8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6463"/>
      </w:tblGrid>
      <w:tr w:rsidR="00A0553D" w:rsidRPr="005821E3" w14:paraId="748125EF" w14:textId="77777777" w:rsidTr="00417326">
        <w:trPr>
          <w:trHeight w:val="143"/>
        </w:trPr>
        <w:tc>
          <w:tcPr>
            <w:tcW w:w="6463" w:type="dxa"/>
          </w:tcPr>
          <w:p w14:paraId="0BE53DD1" w14:textId="77777777" w:rsidR="00A0553D" w:rsidRPr="005821E3" w:rsidRDefault="00A0553D" w:rsidP="00417326">
            <w:pPr>
              <w:autoSpaceDE w:val="0"/>
              <w:autoSpaceDN w:val="0"/>
              <w:adjustRightInd w:val="0"/>
              <w:spacing w:after="0" w:line="221" w:lineRule="atLeast"/>
              <w:rPr>
                <w:rFonts w:eastAsia="Symbol Std" w:cstheme="minorHAnsi"/>
                <w:color w:val="1F3864" w:themeColor="accent5" w:themeShade="80"/>
                <w:sz w:val="24"/>
                <w:szCs w:val="24"/>
              </w:rPr>
            </w:pPr>
          </w:p>
        </w:tc>
      </w:tr>
    </w:tbl>
    <w:p w14:paraId="199925B5" w14:textId="77777777" w:rsidR="00A0553D" w:rsidRPr="005821E3" w:rsidRDefault="00A0553D" w:rsidP="00A0553D">
      <w:pPr>
        <w:pStyle w:val="ListParagraph"/>
        <w:autoSpaceDE w:val="0"/>
        <w:autoSpaceDN w:val="0"/>
        <w:adjustRightInd w:val="0"/>
        <w:spacing w:after="0" w:line="240" w:lineRule="auto"/>
        <w:rPr>
          <w:rFonts w:cstheme="minorHAnsi"/>
          <w:color w:val="1F3864" w:themeColor="accent5" w:themeShade="80"/>
          <w:sz w:val="24"/>
          <w:szCs w:val="24"/>
        </w:rPr>
      </w:pPr>
      <w:r w:rsidRPr="005821E3">
        <w:rPr>
          <w:rFonts w:cstheme="minorHAnsi"/>
          <w:color w:val="1F3864" w:themeColor="accent5" w:themeShade="80"/>
          <w:sz w:val="24"/>
          <w:szCs w:val="24"/>
        </w:rPr>
        <w:t>Step 2: The balanced equation tells that for every 2 moles NaOH, 1 mole H</w:t>
      </w:r>
      <w:r w:rsidRPr="005821E3">
        <w:rPr>
          <w:rFonts w:cstheme="minorHAnsi"/>
          <w:color w:val="1F3864" w:themeColor="accent5" w:themeShade="80"/>
          <w:sz w:val="24"/>
          <w:szCs w:val="24"/>
          <w:vertAlign w:val="subscript"/>
        </w:rPr>
        <w:t>2</w:t>
      </w:r>
      <w:r w:rsidRPr="005821E3">
        <w:rPr>
          <w:rFonts w:cstheme="minorHAnsi"/>
          <w:color w:val="1F3864" w:themeColor="accent5" w:themeShade="80"/>
          <w:sz w:val="24"/>
          <w:szCs w:val="24"/>
        </w:rPr>
        <w:t>SO</w:t>
      </w:r>
      <w:proofErr w:type="gramStart"/>
      <w:r w:rsidRPr="005821E3">
        <w:rPr>
          <w:rFonts w:cstheme="minorHAnsi"/>
          <w:color w:val="1F3864" w:themeColor="accent5" w:themeShade="80"/>
          <w:sz w:val="24"/>
          <w:szCs w:val="24"/>
          <w:vertAlign w:val="subscript"/>
        </w:rPr>
        <w:t xml:space="preserve">4 </w:t>
      </w:r>
      <w:r w:rsidRPr="005821E3">
        <w:rPr>
          <w:rFonts w:cstheme="minorHAnsi"/>
          <w:color w:val="1F3864" w:themeColor="accent5" w:themeShade="80"/>
          <w:sz w:val="24"/>
          <w:szCs w:val="24"/>
        </w:rPr>
        <w:t xml:space="preserve"> reacts</w:t>
      </w:r>
      <w:proofErr w:type="gramEnd"/>
      <w:r w:rsidRPr="005821E3">
        <w:rPr>
          <w:rFonts w:cstheme="minorHAnsi"/>
          <w:color w:val="1F3864" w:themeColor="accent5" w:themeShade="80"/>
          <w:sz w:val="24"/>
          <w:szCs w:val="24"/>
        </w:rPr>
        <w:t xml:space="preserve">. </w:t>
      </w:r>
    </w:p>
    <w:p w14:paraId="2348492D" w14:textId="77777777" w:rsidR="00A0553D" w:rsidRPr="005821E3" w:rsidRDefault="00A0553D" w:rsidP="00A0553D">
      <w:pPr>
        <w:pStyle w:val="ListParagraph"/>
        <w:autoSpaceDE w:val="0"/>
        <w:autoSpaceDN w:val="0"/>
        <w:adjustRightInd w:val="0"/>
        <w:spacing w:after="0" w:line="240" w:lineRule="auto"/>
        <w:rPr>
          <w:rFonts w:cstheme="minorHAnsi"/>
          <w:color w:val="1F3864" w:themeColor="accent5" w:themeShade="80"/>
          <w:sz w:val="24"/>
          <w:szCs w:val="24"/>
        </w:rPr>
      </w:pPr>
    </w:p>
    <w:p w14:paraId="272C1492" w14:textId="77777777" w:rsidR="00A0553D" w:rsidRPr="005821E3" w:rsidRDefault="00A0553D" w:rsidP="00A0553D">
      <w:pPr>
        <w:pStyle w:val="ListParagraph"/>
        <w:autoSpaceDE w:val="0"/>
        <w:autoSpaceDN w:val="0"/>
        <w:adjustRightInd w:val="0"/>
        <w:spacing w:after="0" w:line="240" w:lineRule="auto"/>
        <w:rPr>
          <w:rFonts w:cstheme="minorHAnsi"/>
          <w:color w:val="1F3864" w:themeColor="accent5" w:themeShade="80"/>
          <w:sz w:val="24"/>
          <w:szCs w:val="24"/>
        </w:rPr>
      </w:pPr>
    </w:p>
    <w:p w14:paraId="611DFAFB" w14:textId="77777777" w:rsidR="00A0553D" w:rsidRPr="005821E3" w:rsidRDefault="00A0553D" w:rsidP="00A0553D">
      <w:pPr>
        <w:pStyle w:val="ListParagraph"/>
        <w:autoSpaceDE w:val="0"/>
        <w:autoSpaceDN w:val="0"/>
        <w:adjustRightInd w:val="0"/>
        <w:spacing w:after="0" w:line="240" w:lineRule="auto"/>
        <w:rPr>
          <w:rFonts w:cstheme="minorHAnsi"/>
          <w:color w:val="1F3864" w:themeColor="accent5" w:themeShade="80"/>
          <w:sz w:val="24"/>
          <w:szCs w:val="24"/>
        </w:rPr>
      </w:pPr>
    </w:p>
    <w:p w14:paraId="56325622" w14:textId="77777777" w:rsidR="00A0553D" w:rsidRPr="005821E3" w:rsidRDefault="00A0553D" w:rsidP="00A0553D">
      <w:pPr>
        <w:pStyle w:val="ListParagraph"/>
        <w:autoSpaceDE w:val="0"/>
        <w:autoSpaceDN w:val="0"/>
        <w:adjustRightInd w:val="0"/>
        <w:spacing w:after="0" w:line="240" w:lineRule="auto"/>
        <w:rPr>
          <w:rFonts w:cstheme="minorHAnsi"/>
          <w:color w:val="1F3864" w:themeColor="accent5" w:themeShade="80"/>
          <w:sz w:val="24"/>
          <w:szCs w:val="24"/>
        </w:rPr>
      </w:pPr>
    </w:p>
    <w:p w14:paraId="641F4638" w14:textId="77777777" w:rsidR="00A0553D" w:rsidRDefault="00A0553D" w:rsidP="00A0553D">
      <w:pPr>
        <w:pStyle w:val="ListParagraph"/>
        <w:autoSpaceDE w:val="0"/>
        <w:autoSpaceDN w:val="0"/>
        <w:adjustRightInd w:val="0"/>
        <w:spacing w:after="0" w:line="240" w:lineRule="auto"/>
        <w:rPr>
          <w:rFonts w:cstheme="minorHAnsi"/>
          <w:color w:val="1F3864" w:themeColor="accent5" w:themeShade="80"/>
          <w:sz w:val="24"/>
          <w:szCs w:val="24"/>
        </w:rPr>
      </w:pPr>
      <w:r w:rsidRPr="005821E3">
        <w:rPr>
          <w:rFonts w:cstheme="minorHAnsi"/>
          <w:color w:val="1F3864" w:themeColor="accent5" w:themeShade="80"/>
          <w:sz w:val="24"/>
          <w:szCs w:val="24"/>
        </w:rPr>
        <w:t>Step 3: Convert moles to concentration. n= CV</w:t>
      </w:r>
    </w:p>
    <w:p w14:paraId="1ED5B374" w14:textId="77777777" w:rsidR="00A0553D" w:rsidRDefault="00A0553D" w:rsidP="00A0553D">
      <w:pPr>
        <w:pStyle w:val="ListParagraph"/>
        <w:autoSpaceDE w:val="0"/>
        <w:autoSpaceDN w:val="0"/>
        <w:adjustRightInd w:val="0"/>
        <w:spacing w:after="0" w:line="240" w:lineRule="auto"/>
        <w:rPr>
          <w:rFonts w:cstheme="minorHAnsi"/>
          <w:color w:val="1F3864" w:themeColor="accent5" w:themeShade="80"/>
          <w:sz w:val="24"/>
          <w:szCs w:val="24"/>
        </w:rPr>
      </w:pPr>
    </w:p>
    <w:p w14:paraId="07522C35" w14:textId="77777777" w:rsidR="00A0553D" w:rsidRDefault="00A0553D" w:rsidP="00A0553D">
      <w:pPr>
        <w:pStyle w:val="ListParagraph"/>
        <w:autoSpaceDE w:val="0"/>
        <w:autoSpaceDN w:val="0"/>
        <w:adjustRightInd w:val="0"/>
        <w:spacing w:after="0" w:line="240" w:lineRule="auto"/>
        <w:rPr>
          <w:rFonts w:cstheme="minorHAnsi"/>
          <w:color w:val="1F3864" w:themeColor="accent5" w:themeShade="80"/>
          <w:sz w:val="24"/>
          <w:szCs w:val="24"/>
        </w:rPr>
      </w:pPr>
    </w:p>
    <w:p w14:paraId="7676902B" w14:textId="77777777" w:rsidR="00A0553D" w:rsidRDefault="00A0553D" w:rsidP="00A0553D">
      <w:pPr>
        <w:pStyle w:val="ListParagraph"/>
        <w:autoSpaceDE w:val="0"/>
        <w:autoSpaceDN w:val="0"/>
        <w:adjustRightInd w:val="0"/>
        <w:spacing w:after="0" w:line="240" w:lineRule="auto"/>
        <w:rPr>
          <w:rFonts w:cstheme="minorHAnsi"/>
          <w:color w:val="1F3864" w:themeColor="accent5" w:themeShade="80"/>
          <w:sz w:val="24"/>
          <w:szCs w:val="24"/>
        </w:rPr>
      </w:pPr>
    </w:p>
    <w:p w14:paraId="3D85B430" w14:textId="77777777" w:rsidR="00A0553D" w:rsidRDefault="00A0553D" w:rsidP="00A0553D">
      <w:pPr>
        <w:pStyle w:val="ListParagraph"/>
        <w:autoSpaceDE w:val="0"/>
        <w:autoSpaceDN w:val="0"/>
        <w:adjustRightInd w:val="0"/>
        <w:spacing w:after="0" w:line="240" w:lineRule="auto"/>
        <w:rPr>
          <w:rFonts w:cstheme="minorHAnsi"/>
          <w:color w:val="1F3864" w:themeColor="accent5" w:themeShade="80"/>
          <w:sz w:val="24"/>
          <w:szCs w:val="24"/>
        </w:rPr>
      </w:pPr>
    </w:p>
    <w:p w14:paraId="4D5E64F0" w14:textId="77777777" w:rsidR="00A0553D" w:rsidRDefault="00A0553D" w:rsidP="00A0553D">
      <w:pPr>
        <w:pStyle w:val="ListParagraph"/>
        <w:autoSpaceDE w:val="0"/>
        <w:autoSpaceDN w:val="0"/>
        <w:adjustRightInd w:val="0"/>
        <w:spacing w:after="0" w:line="240" w:lineRule="auto"/>
        <w:rPr>
          <w:rFonts w:cstheme="minorHAnsi"/>
          <w:color w:val="1F3864" w:themeColor="accent5" w:themeShade="80"/>
          <w:sz w:val="24"/>
          <w:szCs w:val="24"/>
        </w:rPr>
      </w:pPr>
    </w:p>
    <w:p w14:paraId="39531A50" w14:textId="77777777" w:rsidR="00A0553D" w:rsidRPr="005821E3" w:rsidRDefault="00A0553D" w:rsidP="00A0553D">
      <w:pPr>
        <w:pStyle w:val="ListParagraph"/>
        <w:autoSpaceDE w:val="0"/>
        <w:autoSpaceDN w:val="0"/>
        <w:adjustRightInd w:val="0"/>
        <w:spacing w:after="0" w:line="240" w:lineRule="auto"/>
        <w:rPr>
          <w:rFonts w:cstheme="minorHAnsi"/>
          <w:color w:val="1F3864" w:themeColor="accent5" w:themeShade="80"/>
          <w:sz w:val="24"/>
          <w:szCs w:val="24"/>
        </w:rPr>
      </w:pPr>
    </w:p>
    <w:p w14:paraId="442541B5" w14:textId="77777777" w:rsidR="00A0553D" w:rsidRDefault="00A0553D" w:rsidP="00A0553D">
      <w:pPr>
        <w:pStyle w:val="ListParagraph"/>
        <w:numPr>
          <w:ilvl w:val="0"/>
          <w:numId w:val="2"/>
        </w:numPr>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lastRenderedPageBreak/>
        <w:t>25.00 cm</w:t>
      </w:r>
      <w:r w:rsidRPr="001542DA">
        <w:rPr>
          <w:rFonts w:cstheme="minorHAnsi"/>
          <w:color w:val="0D0D0D"/>
          <w:sz w:val="24"/>
          <w:szCs w:val="24"/>
          <w:vertAlign w:val="superscript"/>
        </w:rPr>
        <w:t>3</w:t>
      </w:r>
      <w:r w:rsidRPr="005821E3">
        <w:rPr>
          <w:rFonts w:cstheme="minorHAnsi"/>
          <w:color w:val="0D0D0D"/>
          <w:sz w:val="24"/>
          <w:szCs w:val="24"/>
        </w:rPr>
        <w:t xml:space="preserve"> of 0.100 mol dm</w:t>
      </w:r>
      <w:r w:rsidRPr="001542DA">
        <w:rPr>
          <w:rFonts w:cstheme="minorHAnsi"/>
          <w:color w:val="0D0D0D"/>
          <w:sz w:val="24"/>
          <w:szCs w:val="24"/>
          <w:vertAlign w:val="superscript"/>
        </w:rPr>
        <w:t>–3</w:t>
      </w:r>
      <w:r w:rsidRPr="005821E3">
        <w:rPr>
          <w:rFonts w:cstheme="minorHAnsi"/>
          <w:color w:val="0D0D0D"/>
          <w:sz w:val="24"/>
          <w:szCs w:val="24"/>
        </w:rPr>
        <w:t xml:space="preserve"> sodium </w:t>
      </w:r>
      <w:proofErr w:type="spellStart"/>
      <w:r w:rsidRPr="005821E3">
        <w:rPr>
          <w:rFonts w:cstheme="minorHAnsi"/>
          <w:color w:val="0D0D0D"/>
          <w:sz w:val="24"/>
          <w:szCs w:val="24"/>
        </w:rPr>
        <w:t>hydrogencarbonate</w:t>
      </w:r>
      <w:proofErr w:type="spellEnd"/>
      <w:r w:rsidRPr="005821E3">
        <w:rPr>
          <w:rFonts w:cstheme="minorHAnsi"/>
          <w:color w:val="0D0D0D"/>
          <w:sz w:val="24"/>
          <w:szCs w:val="24"/>
        </w:rPr>
        <w:t>, NaHCO</w:t>
      </w:r>
      <w:r w:rsidRPr="001542DA">
        <w:rPr>
          <w:rFonts w:cstheme="minorHAnsi"/>
          <w:color w:val="0D0D0D"/>
          <w:sz w:val="24"/>
          <w:szCs w:val="24"/>
          <w:vertAlign w:val="subscript"/>
        </w:rPr>
        <w:t>3</w:t>
      </w:r>
      <w:r w:rsidRPr="005821E3">
        <w:rPr>
          <w:rFonts w:cstheme="minorHAnsi"/>
          <w:color w:val="0D0D0D"/>
          <w:sz w:val="24"/>
          <w:szCs w:val="24"/>
        </w:rPr>
        <w:t>, solution were titrated with dilute sulfuric acid, H</w:t>
      </w:r>
      <w:r w:rsidRPr="001542DA">
        <w:rPr>
          <w:rFonts w:cstheme="minorHAnsi"/>
          <w:color w:val="0D0D0D"/>
          <w:sz w:val="24"/>
          <w:szCs w:val="24"/>
          <w:vertAlign w:val="subscript"/>
        </w:rPr>
        <w:t>2</w:t>
      </w:r>
      <w:r w:rsidRPr="005821E3">
        <w:rPr>
          <w:rFonts w:cstheme="minorHAnsi"/>
          <w:color w:val="0D0D0D"/>
          <w:sz w:val="24"/>
          <w:szCs w:val="24"/>
        </w:rPr>
        <w:t>SO</w:t>
      </w:r>
      <w:r w:rsidRPr="001542DA">
        <w:rPr>
          <w:rFonts w:cstheme="minorHAnsi"/>
          <w:color w:val="0D0D0D"/>
          <w:sz w:val="24"/>
          <w:szCs w:val="24"/>
          <w:vertAlign w:val="subscript"/>
        </w:rPr>
        <w:t>4</w:t>
      </w:r>
      <w:r w:rsidRPr="005821E3">
        <w:rPr>
          <w:rFonts w:cstheme="minorHAnsi"/>
          <w:color w:val="0D0D0D"/>
          <w:sz w:val="24"/>
          <w:szCs w:val="24"/>
        </w:rPr>
        <w:t xml:space="preserve">. </w:t>
      </w:r>
    </w:p>
    <w:p w14:paraId="6456A401" w14:textId="77777777" w:rsidR="00A0553D" w:rsidRDefault="00A0553D" w:rsidP="00A0553D">
      <w:pPr>
        <w:pStyle w:val="ListParagraph"/>
        <w:autoSpaceDE w:val="0"/>
        <w:autoSpaceDN w:val="0"/>
        <w:adjustRightInd w:val="0"/>
        <w:spacing w:after="0" w:line="240" w:lineRule="auto"/>
        <w:rPr>
          <w:rFonts w:cstheme="minorHAnsi"/>
          <w:color w:val="0D0D0D"/>
          <w:sz w:val="24"/>
          <w:szCs w:val="24"/>
        </w:rPr>
      </w:pPr>
    </w:p>
    <w:p w14:paraId="6ADE9FBD" w14:textId="77777777" w:rsidR="00A0553D" w:rsidRDefault="00A0553D" w:rsidP="00A0553D">
      <w:pPr>
        <w:pStyle w:val="ListParagraph"/>
        <w:autoSpaceDE w:val="0"/>
        <w:autoSpaceDN w:val="0"/>
        <w:adjustRightInd w:val="0"/>
        <w:spacing w:after="0" w:line="240" w:lineRule="auto"/>
        <w:rPr>
          <w:rFonts w:cstheme="minorHAnsi"/>
          <w:color w:val="0D0D0D"/>
          <w:sz w:val="24"/>
          <w:szCs w:val="24"/>
        </w:rPr>
      </w:pPr>
      <w:r>
        <w:rPr>
          <w:rFonts w:cstheme="minorHAnsi"/>
          <w:color w:val="0D0D0D"/>
          <w:sz w:val="24"/>
          <w:szCs w:val="24"/>
        </w:rPr>
        <w:t>2NaHCO</w:t>
      </w:r>
      <w:r w:rsidRPr="001542DA">
        <w:rPr>
          <w:rFonts w:cstheme="minorHAnsi"/>
          <w:color w:val="0D0D0D"/>
          <w:sz w:val="24"/>
          <w:szCs w:val="24"/>
          <w:vertAlign w:val="subscript"/>
        </w:rPr>
        <w:t>3</w:t>
      </w:r>
      <w:r>
        <w:rPr>
          <w:rFonts w:cstheme="minorHAnsi"/>
          <w:color w:val="0D0D0D"/>
          <w:sz w:val="24"/>
          <w:szCs w:val="24"/>
        </w:rPr>
        <w:t>(</w:t>
      </w:r>
      <w:proofErr w:type="spellStart"/>
      <w:r>
        <w:rPr>
          <w:rFonts w:cstheme="minorHAnsi"/>
          <w:color w:val="0D0D0D"/>
          <w:sz w:val="24"/>
          <w:szCs w:val="24"/>
        </w:rPr>
        <w:t>aq</w:t>
      </w:r>
      <w:proofErr w:type="spellEnd"/>
      <w:r>
        <w:rPr>
          <w:rFonts w:cstheme="minorHAnsi"/>
          <w:color w:val="0D0D0D"/>
          <w:sz w:val="24"/>
          <w:szCs w:val="24"/>
        </w:rPr>
        <w:t>) + H</w:t>
      </w:r>
      <w:r w:rsidRPr="00FB17B8">
        <w:rPr>
          <w:rFonts w:cstheme="minorHAnsi"/>
          <w:color w:val="0D0D0D"/>
          <w:sz w:val="24"/>
          <w:szCs w:val="24"/>
          <w:vertAlign w:val="subscript"/>
        </w:rPr>
        <w:t>2</w:t>
      </w:r>
      <w:r>
        <w:rPr>
          <w:rFonts w:cstheme="minorHAnsi"/>
          <w:color w:val="0D0D0D"/>
          <w:sz w:val="24"/>
          <w:szCs w:val="24"/>
        </w:rPr>
        <w:t>SO</w:t>
      </w:r>
      <w:r w:rsidRPr="00FB17B8">
        <w:rPr>
          <w:rFonts w:cstheme="minorHAnsi"/>
          <w:color w:val="0D0D0D"/>
          <w:sz w:val="24"/>
          <w:szCs w:val="24"/>
          <w:vertAlign w:val="subscript"/>
        </w:rPr>
        <w:t>4</w:t>
      </w:r>
      <w:r>
        <w:rPr>
          <w:rFonts w:cstheme="minorHAnsi"/>
          <w:color w:val="0D0D0D"/>
          <w:sz w:val="24"/>
          <w:szCs w:val="24"/>
        </w:rPr>
        <w:t>(</w:t>
      </w:r>
      <w:proofErr w:type="spellStart"/>
      <w:proofErr w:type="gramStart"/>
      <w:r>
        <w:rPr>
          <w:rFonts w:cstheme="minorHAnsi"/>
          <w:color w:val="0D0D0D"/>
          <w:sz w:val="24"/>
          <w:szCs w:val="24"/>
        </w:rPr>
        <w:t>aq</w:t>
      </w:r>
      <w:proofErr w:type="spellEnd"/>
      <w:r>
        <w:rPr>
          <w:rFonts w:cstheme="minorHAnsi"/>
          <w:color w:val="0D0D0D"/>
          <w:sz w:val="24"/>
          <w:szCs w:val="24"/>
        </w:rPr>
        <w:t xml:space="preserve">)  </w:t>
      </w:r>
      <w:r w:rsidRPr="001542DA">
        <w:rPr>
          <w:rFonts w:cstheme="minorHAnsi"/>
          <w:color w:val="0D0D0D"/>
          <w:sz w:val="24"/>
          <w:szCs w:val="24"/>
        </w:rPr>
        <w:t>→</w:t>
      </w:r>
      <w:proofErr w:type="gramEnd"/>
      <w:r>
        <w:rPr>
          <w:rFonts w:cstheme="minorHAnsi"/>
          <w:color w:val="0D0D0D"/>
          <w:sz w:val="24"/>
          <w:szCs w:val="24"/>
        </w:rPr>
        <w:t xml:space="preserve">   </w:t>
      </w:r>
      <w:r w:rsidRPr="005821E3">
        <w:rPr>
          <w:rFonts w:cstheme="minorHAnsi"/>
          <w:color w:val="0D0D0D"/>
          <w:sz w:val="24"/>
          <w:szCs w:val="24"/>
        </w:rPr>
        <w:t>Na</w:t>
      </w:r>
      <w:r w:rsidRPr="001542DA">
        <w:rPr>
          <w:rFonts w:cstheme="minorHAnsi"/>
          <w:color w:val="0D0D0D"/>
          <w:sz w:val="24"/>
          <w:szCs w:val="24"/>
          <w:vertAlign w:val="subscript"/>
        </w:rPr>
        <w:t>2</w:t>
      </w:r>
      <w:r w:rsidRPr="005821E3">
        <w:rPr>
          <w:rFonts w:cstheme="minorHAnsi"/>
          <w:color w:val="0D0D0D"/>
          <w:sz w:val="24"/>
          <w:szCs w:val="24"/>
        </w:rPr>
        <w:t>SO</w:t>
      </w:r>
      <w:r w:rsidRPr="001542DA">
        <w:rPr>
          <w:rFonts w:cstheme="minorHAnsi"/>
          <w:color w:val="0D0D0D"/>
          <w:sz w:val="24"/>
          <w:szCs w:val="24"/>
          <w:vertAlign w:val="subscript"/>
        </w:rPr>
        <w:t>4</w:t>
      </w:r>
      <w:r w:rsidRPr="005821E3">
        <w:rPr>
          <w:rFonts w:cstheme="minorHAnsi"/>
          <w:color w:val="0D0D0D"/>
          <w:sz w:val="24"/>
          <w:szCs w:val="24"/>
        </w:rPr>
        <w:t>(</w:t>
      </w:r>
      <w:proofErr w:type="spellStart"/>
      <w:r w:rsidRPr="005821E3">
        <w:rPr>
          <w:rFonts w:cstheme="minorHAnsi"/>
          <w:color w:val="0D0D0D"/>
          <w:sz w:val="24"/>
          <w:szCs w:val="24"/>
        </w:rPr>
        <w:t>aq</w:t>
      </w:r>
      <w:proofErr w:type="spellEnd"/>
      <w:r w:rsidRPr="005821E3">
        <w:rPr>
          <w:rFonts w:cstheme="minorHAnsi"/>
          <w:color w:val="0D0D0D"/>
          <w:sz w:val="24"/>
          <w:szCs w:val="24"/>
        </w:rPr>
        <w:t>) + 2H</w:t>
      </w:r>
      <w:r w:rsidRPr="001542DA">
        <w:rPr>
          <w:rFonts w:cstheme="minorHAnsi"/>
          <w:color w:val="0D0D0D"/>
          <w:sz w:val="24"/>
          <w:szCs w:val="24"/>
          <w:vertAlign w:val="subscript"/>
        </w:rPr>
        <w:t>2</w:t>
      </w:r>
      <w:r w:rsidRPr="005821E3">
        <w:rPr>
          <w:rFonts w:cstheme="minorHAnsi"/>
          <w:color w:val="0D0D0D"/>
          <w:sz w:val="24"/>
          <w:szCs w:val="24"/>
        </w:rPr>
        <w:t>O(l) + 2CO</w:t>
      </w:r>
      <w:r w:rsidRPr="001542DA">
        <w:rPr>
          <w:rFonts w:cstheme="minorHAnsi"/>
          <w:color w:val="0D0D0D"/>
          <w:sz w:val="24"/>
          <w:szCs w:val="24"/>
          <w:vertAlign w:val="subscript"/>
        </w:rPr>
        <w:t>2</w:t>
      </w:r>
      <w:r w:rsidRPr="005821E3">
        <w:rPr>
          <w:rFonts w:cstheme="minorHAnsi"/>
          <w:color w:val="0D0D0D"/>
          <w:sz w:val="24"/>
          <w:szCs w:val="24"/>
        </w:rPr>
        <w:t>(g)</w:t>
      </w:r>
      <w:r>
        <w:rPr>
          <w:rFonts w:cstheme="minorHAnsi"/>
          <w:color w:val="0D0D0D"/>
          <w:sz w:val="24"/>
          <w:szCs w:val="24"/>
        </w:rPr>
        <w:t>.</w:t>
      </w:r>
    </w:p>
    <w:p w14:paraId="79A30CA5" w14:textId="77777777" w:rsidR="00A0553D" w:rsidRDefault="00A0553D" w:rsidP="00A0553D">
      <w:pPr>
        <w:pStyle w:val="ListParagraph"/>
        <w:autoSpaceDE w:val="0"/>
        <w:autoSpaceDN w:val="0"/>
        <w:adjustRightInd w:val="0"/>
        <w:spacing w:after="0" w:line="240" w:lineRule="auto"/>
        <w:rPr>
          <w:rFonts w:cstheme="minorHAnsi"/>
          <w:color w:val="0D0D0D"/>
          <w:sz w:val="24"/>
          <w:szCs w:val="24"/>
        </w:rPr>
      </w:pPr>
    </w:p>
    <w:p w14:paraId="7F2900DC" w14:textId="77777777" w:rsidR="00A0553D" w:rsidRPr="005821E3" w:rsidRDefault="00A0553D" w:rsidP="00A0553D">
      <w:pPr>
        <w:pStyle w:val="ListParagraph"/>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t xml:space="preserve"> 15.20 cm</w:t>
      </w:r>
      <w:r w:rsidRPr="001542DA">
        <w:rPr>
          <w:rFonts w:cstheme="minorHAnsi"/>
          <w:color w:val="0D0D0D"/>
          <w:sz w:val="24"/>
          <w:szCs w:val="24"/>
          <w:vertAlign w:val="superscript"/>
        </w:rPr>
        <w:t>3</w:t>
      </w:r>
      <w:r w:rsidRPr="005821E3">
        <w:rPr>
          <w:rFonts w:cstheme="minorHAnsi"/>
          <w:color w:val="0D0D0D"/>
          <w:sz w:val="24"/>
          <w:szCs w:val="24"/>
        </w:rPr>
        <w:t xml:space="preserve"> of the acid were needed to neutralize the solution. Calculate the concentration of the acid.</w:t>
      </w:r>
    </w:p>
    <w:p w14:paraId="6312FFEA" w14:textId="77777777" w:rsidR="00A0553D" w:rsidRPr="005821E3" w:rsidRDefault="00A0553D" w:rsidP="00A0553D">
      <w:pPr>
        <w:autoSpaceDE w:val="0"/>
        <w:autoSpaceDN w:val="0"/>
        <w:adjustRightInd w:val="0"/>
        <w:spacing w:after="0" w:line="240" w:lineRule="auto"/>
        <w:rPr>
          <w:rFonts w:cstheme="minorHAnsi"/>
          <w:color w:val="0D0D0D"/>
          <w:sz w:val="24"/>
          <w:szCs w:val="24"/>
        </w:rPr>
      </w:pPr>
    </w:p>
    <w:p w14:paraId="6AF0A7EB" w14:textId="77777777" w:rsidR="00A0553D" w:rsidRPr="005821E3" w:rsidRDefault="00A0553D" w:rsidP="00A0553D">
      <w:pPr>
        <w:autoSpaceDE w:val="0"/>
        <w:autoSpaceDN w:val="0"/>
        <w:adjustRightInd w:val="0"/>
        <w:spacing w:after="0" w:line="240" w:lineRule="auto"/>
        <w:rPr>
          <w:rFonts w:cstheme="minorHAnsi"/>
          <w:color w:val="0D0D0D"/>
          <w:sz w:val="24"/>
          <w:szCs w:val="24"/>
        </w:rPr>
      </w:pPr>
    </w:p>
    <w:p w14:paraId="2D66E280" w14:textId="77777777" w:rsidR="00A0553D" w:rsidRPr="005821E3" w:rsidRDefault="00A0553D" w:rsidP="00A0553D">
      <w:pPr>
        <w:autoSpaceDE w:val="0"/>
        <w:autoSpaceDN w:val="0"/>
        <w:adjustRightInd w:val="0"/>
        <w:spacing w:after="0" w:line="240" w:lineRule="auto"/>
        <w:rPr>
          <w:rFonts w:cstheme="minorHAnsi"/>
          <w:color w:val="0D0D0D"/>
          <w:sz w:val="24"/>
          <w:szCs w:val="24"/>
        </w:rPr>
      </w:pPr>
    </w:p>
    <w:p w14:paraId="5F0C135A" w14:textId="77777777" w:rsidR="00A0553D" w:rsidRPr="005821E3" w:rsidRDefault="00A0553D" w:rsidP="00A0553D">
      <w:pPr>
        <w:autoSpaceDE w:val="0"/>
        <w:autoSpaceDN w:val="0"/>
        <w:adjustRightInd w:val="0"/>
        <w:spacing w:after="0" w:line="240" w:lineRule="auto"/>
        <w:rPr>
          <w:rFonts w:cstheme="minorHAnsi"/>
          <w:color w:val="0D0D0D"/>
          <w:sz w:val="24"/>
          <w:szCs w:val="24"/>
        </w:rPr>
      </w:pPr>
    </w:p>
    <w:p w14:paraId="6D4F4F24" w14:textId="77777777" w:rsidR="00A0553D" w:rsidRPr="005821E3" w:rsidRDefault="00A0553D" w:rsidP="00A0553D">
      <w:pPr>
        <w:autoSpaceDE w:val="0"/>
        <w:autoSpaceDN w:val="0"/>
        <w:adjustRightInd w:val="0"/>
        <w:spacing w:after="0" w:line="240" w:lineRule="auto"/>
        <w:rPr>
          <w:rFonts w:cstheme="minorHAnsi"/>
          <w:color w:val="0D0D0D"/>
          <w:sz w:val="24"/>
          <w:szCs w:val="24"/>
        </w:rPr>
      </w:pPr>
    </w:p>
    <w:p w14:paraId="169C040D" w14:textId="77777777" w:rsidR="00A0553D" w:rsidRPr="005821E3" w:rsidRDefault="00A0553D" w:rsidP="00A0553D">
      <w:pPr>
        <w:autoSpaceDE w:val="0"/>
        <w:autoSpaceDN w:val="0"/>
        <w:adjustRightInd w:val="0"/>
        <w:spacing w:after="0" w:line="240" w:lineRule="auto"/>
        <w:rPr>
          <w:rFonts w:cstheme="minorHAnsi"/>
          <w:color w:val="26ABB9"/>
          <w:sz w:val="28"/>
          <w:szCs w:val="28"/>
        </w:rPr>
      </w:pPr>
      <w:r w:rsidRPr="005821E3">
        <w:rPr>
          <w:rFonts w:cstheme="minorHAnsi"/>
          <w:color w:val="0D0D0D"/>
          <w:sz w:val="24"/>
          <w:szCs w:val="24"/>
        </w:rPr>
        <w:t xml:space="preserve">                       </w:t>
      </w:r>
      <w:r w:rsidRPr="005821E3">
        <w:rPr>
          <w:rFonts w:cstheme="minorHAnsi"/>
          <w:color w:val="26ABB9"/>
          <w:sz w:val="28"/>
          <w:szCs w:val="28"/>
        </w:rPr>
        <w:t>Back titration</w:t>
      </w:r>
    </w:p>
    <w:p w14:paraId="7A5436D1" w14:textId="77777777" w:rsidR="00A0553D" w:rsidRPr="005821E3" w:rsidRDefault="00A0553D" w:rsidP="00A0553D">
      <w:pPr>
        <w:autoSpaceDE w:val="0"/>
        <w:autoSpaceDN w:val="0"/>
        <w:adjustRightInd w:val="0"/>
        <w:spacing w:after="0" w:line="240" w:lineRule="auto"/>
        <w:rPr>
          <w:rFonts w:cstheme="minorHAnsi"/>
          <w:color w:val="26ABB9"/>
          <w:sz w:val="24"/>
          <w:szCs w:val="24"/>
        </w:rPr>
      </w:pPr>
    </w:p>
    <w:p w14:paraId="0BC7F6CD" w14:textId="77777777" w:rsidR="00A0553D" w:rsidRPr="005821E3" w:rsidRDefault="00A0553D" w:rsidP="00A0553D">
      <w:pPr>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t>It is used when the end-point is hard to identify or when one of the reactants is impure. A known excess of one of the reagents is added to the reaction mixture, and the unreacted excess is then determined by titration against a standard solution. By subtracting the amount of unreacted reactant from the original amount used, the reacting amount can be determined.</w:t>
      </w:r>
    </w:p>
    <w:p w14:paraId="1153C827" w14:textId="77777777" w:rsidR="00A0553D" w:rsidRPr="005821E3" w:rsidRDefault="00A0553D" w:rsidP="00A0553D">
      <w:pPr>
        <w:autoSpaceDE w:val="0"/>
        <w:autoSpaceDN w:val="0"/>
        <w:adjustRightInd w:val="0"/>
        <w:spacing w:after="0" w:line="240" w:lineRule="auto"/>
        <w:rPr>
          <w:rFonts w:cstheme="minorHAnsi"/>
          <w:color w:val="0D0D0D"/>
          <w:sz w:val="24"/>
          <w:szCs w:val="24"/>
        </w:rPr>
      </w:pPr>
    </w:p>
    <w:p w14:paraId="5632440D" w14:textId="77777777" w:rsidR="00A0553D" w:rsidRPr="005821E3" w:rsidRDefault="00A0553D" w:rsidP="00A0553D">
      <w:pPr>
        <w:autoSpaceDE w:val="0"/>
        <w:autoSpaceDN w:val="0"/>
        <w:adjustRightInd w:val="0"/>
        <w:spacing w:after="0" w:line="240" w:lineRule="auto"/>
        <w:rPr>
          <w:rFonts w:cstheme="minorHAnsi"/>
          <w:color w:val="0D0D0D"/>
          <w:sz w:val="24"/>
          <w:szCs w:val="24"/>
        </w:rPr>
      </w:pPr>
      <w:r w:rsidRPr="005821E3">
        <w:rPr>
          <w:rFonts w:cstheme="minorHAnsi"/>
          <w:color w:val="0D0D0D"/>
          <w:sz w:val="24"/>
          <w:szCs w:val="24"/>
        </w:rPr>
        <w:t>Examples:</w:t>
      </w:r>
    </w:p>
    <w:p w14:paraId="6169964A" w14:textId="77777777" w:rsidR="00A0553D" w:rsidRPr="005821E3" w:rsidRDefault="00A0553D" w:rsidP="00A0553D">
      <w:pPr>
        <w:pStyle w:val="ListParagraph"/>
        <w:numPr>
          <w:ilvl w:val="0"/>
          <w:numId w:val="5"/>
        </w:numPr>
        <w:autoSpaceDE w:val="0"/>
        <w:autoSpaceDN w:val="0"/>
        <w:adjustRightInd w:val="0"/>
        <w:spacing w:after="0" w:line="240" w:lineRule="auto"/>
        <w:rPr>
          <w:rFonts w:cstheme="minorHAnsi"/>
          <w:sz w:val="24"/>
          <w:szCs w:val="24"/>
        </w:rPr>
      </w:pPr>
      <w:r w:rsidRPr="005821E3">
        <w:rPr>
          <w:rFonts w:cstheme="minorHAnsi"/>
          <w:sz w:val="24"/>
          <w:szCs w:val="24"/>
        </w:rPr>
        <w:t>An antacid tablet with a mass of 0.300 g and containing NaHCO</w:t>
      </w:r>
      <w:r w:rsidRPr="005821E3">
        <w:rPr>
          <w:rFonts w:cstheme="minorHAnsi"/>
          <w:sz w:val="24"/>
          <w:szCs w:val="24"/>
          <w:vertAlign w:val="subscript"/>
        </w:rPr>
        <w:t>3</w:t>
      </w:r>
      <w:r w:rsidRPr="005821E3">
        <w:rPr>
          <w:rFonts w:cstheme="minorHAnsi"/>
          <w:sz w:val="24"/>
          <w:szCs w:val="24"/>
        </w:rPr>
        <w:t xml:space="preserve"> was added to 25.00 cm</w:t>
      </w:r>
      <w:r w:rsidRPr="005821E3">
        <w:rPr>
          <w:rFonts w:cstheme="minorHAnsi"/>
          <w:sz w:val="24"/>
          <w:szCs w:val="24"/>
          <w:vertAlign w:val="superscript"/>
        </w:rPr>
        <w:t>3</w:t>
      </w:r>
      <w:r w:rsidRPr="005821E3">
        <w:rPr>
          <w:rFonts w:cstheme="minorHAnsi"/>
          <w:sz w:val="24"/>
          <w:szCs w:val="24"/>
        </w:rPr>
        <w:t xml:space="preserve"> of 0.125 mol dm</w:t>
      </w:r>
      <w:r w:rsidRPr="005821E3">
        <w:rPr>
          <w:rFonts w:cstheme="minorHAnsi"/>
          <w:sz w:val="24"/>
          <w:szCs w:val="24"/>
          <w:vertAlign w:val="superscript"/>
        </w:rPr>
        <w:t>–3</w:t>
      </w:r>
      <w:r w:rsidRPr="005821E3">
        <w:rPr>
          <w:rFonts w:cstheme="minorHAnsi"/>
          <w:sz w:val="24"/>
          <w:szCs w:val="24"/>
        </w:rPr>
        <w:t xml:space="preserve"> hydrochloric acid. After the reaction was complete, the excess hydrochloric acid required 3.50 cm</w:t>
      </w:r>
      <w:r w:rsidRPr="005821E3">
        <w:rPr>
          <w:rFonts w:cstheme="minorHAnsi"/>
          <w:sz w:val="24"/>
          <w:szCs w:val="24"/>
          <w:vertAlign w:val="superscript"/>
        </w:rPr>
        <w:t xml:space="preserve">3 </w:t>
      </w:r>
      <w:r w:rsidRPr="005821E3">
        <w:rPr>
          <w:rFonts w:cstheme="minorHAnsi"/>
          <w:sz w:val="24"/>
          <w:szCs w:val="24"/>
        </w:rPr>
        <w:t>of 0.200 mol dm</w:t>
      </w:r>
      <w:r w:rsidRPr="005821E3">
        <w:rPr>
          <w:rFonts w:cstheme="minorHAnsi"/>
          <w:sz w:val="24"/>
          <w:szCs w:val="24"/>
          <w:vertAlign w:val="superscript"/>
        </w:rPr>
        <w:t>–3</w:t>
      </w:r>
      <w:r w:rsidRPr="005821E3">
        <w:rPr>
          <w:rFonts w:cstheme="minorHAnsi"/>
          <w:sz w:val="24"/>
          <w:szCs w:val="24"/>
        </w:rPr>
        <w:t xml:space="preserve"> NaOH to reach the equivalence point in a titration. Calculate the percentage of NaHCO</w:t>
      </w:r>
      <w:r w:rsidRPr="005821E3">
        <w:rPr>
          <w:rFonts w:cstheme="minorHAnsi"/>
          <w:sz w:val="24"/>
          <w:szCs w:val="24"/>
          <w:vertAlign w:val="subscript"/>
        </w:rPr>
        <w:t>3</w:t>
      </w:r>
      <w:r w:rsidRPr="005821E3">
        <w:rPr>
          <w:rFonts w:cstheme="minorHAnsi"/>
          <w:sz w:val="24"/>
          <w:szCs w:val="24"/>
        </w:rPr>
        <w:t xml:space="preserve"> in the tablet.</w:t>
      </w:r>
    </w:p>
    <w:p w14:paraId="2AB7807B" w14:textId="77777777" w:rsidR="00A0553D" w:rsidRPr="005821E3" w:rsidRDefault="00A0553D" w:rsidP="00A0553D">
      <w:pPr>
        <w:autoSpaceDE w:val="0"/>
        <w:autoSpaceDN w:val="0"/>
        <w:adjustRightInd w:val="0"/>
        <w:spacing w:after="0" w:line="240" w:lineRule="auto"/>
        <w:rPr>
          <w:rFonts w:cstheme="minorHAnsi"/>
          <w:sz w:val="24"/>
          <w:szCs w:val="24"/>
        </w:rPr>
      </w:pPr>
    </w:p>
    <w:p w14:paraId="5CC8C23A" w14:textId="77777777" w:rsidR="00A0553D" w:rsidRPr="005821E3" w:rsidRDefault="00A0553D" w:rsidP="00A0553D">
      <w:pPr>
        <w:autoSpaceDE w:val="0"/>
        <w:autoSpaceDN w:val="0"/>
        <w:adjustRightInd w:val="0"/>
        <w:spacing w:after="0" w:line="240" w:lineRule="auto"/>
        <w:rPr>
          <w:rFonts w:cstheme="minorHAnsi"/>
          <w:sz w:val="24"/>
          <w:szCs w:val="24"/>
        </w:rPr>
      </w:pPr>
    </w:p>
    <w:p w14:paraId="1CD01938" w14:textId="77777777" w:rsidR="00A0553D" w:rsidRPr="005821E3" w:rsidRDefault="00A0553D" w:rsidP="00A0553D">
      <w:pPr>
        <w:autoSpaceDE w:val="0"/>
        <w:autoSpaceDN w:val="0"/>
        <w:adjustRightInd w:val="0"/>
        <w:spacing w:after="0" w:line="240" w:lineRule="auto"/>
        <w:rPr>
          <w:rFonts w:cstheme="minorHAnsi"/>
          <w:sz w:val="24"/>
          <w:szCs w:val="24"/>
        </w:rPr>
      </w:pPr>
    </w:p>
    <w:p w14:paraId="76642D44" w14:textId="77777777" w:rsidR="00A0553D" w:rsidRPr="005821E3" w:rsidRDefault="00A0553D" w:rsidP="00A0553D">
      <w:pPr>
        <w:autoSpaceDE w:val="0"/>
        <w:autoSpaceDN w:val="0"/>
        <w:adjustRightInd w:val="0"/>
        <w:spacing w:after="0" w:line="240" w:lineRule="auto"/>
        <w:rPr>
          <w:rFonts w:cstheme="minorHAnsi"/>
          <w:sz w:val="24"/>
          <w:szCs w:val="24"/>
        </w:rPr>
      </w:pPr>
    </w:p>
    <w:p w14:paraId="7C29852E" w14:textId="77777777" w:rsidR="00A0553D" w:rsidRPr="005821E3" w:rsidRDefault="00A0553D" w:rsidP="00A0553D">
      <w:pPr>
        <w:autoSpaceDE w:val="0"/>
        <w:autoSpaceDN w:val="0"/>
        <w:adjustRightInd w:val="0"/>
        <w:spacing w:after="0" w:line="240" w:lineRule="auto"/>
        <w:rPr>
          <w:rFonts w:cstheme="minorHAnsi"/>
          <w:sz w:val="24"/>
          <w:szCs w:val="24"/>
        </w:rPr>
      </w:pPr>
    </w:p>
    <w:p w14:paraId="5FE74319" w14:textId="77777777" w:rsidR="00A0553D" w:rsidRPr="005821E3" w:rsidRDefault="00A0553D" w:rsidP="00A0553D">
      <w:pPr>
        <w:autoSpaceDE w:val="0"/>
        <w:autoSpaceDN w:val="0"/>
        <w:adjustRightInd w:val="0"/>
        <w:spacing w:after="0" w:line="240" w:lineRule="auto"/>
        <w:rPr>
          <w:rFonts w:cstheme="minorHAnsi"/>
          <w:sz w:val="24"/>
          <w:szCs w:val="24"/>
        </w:rPr>
      </w:pPr>
    </w:p>
    <w:p w14:paraId="46060CFE" w14:textId="77777777" w:rsidR="00A0553D" w:rsidRPr="005821E3" w:rsidRDefault="00A0553D" w:rsidP="00A0553D">
      <w:pPr>
        <w:autoSpaceDE w:val="0"/>
        <w:autoSpaceDN w:val="0"/>
        <w:adjustRightInd w:val="0"/>
        <w:spacing w:after="0" w:line="240" w:lineRule="auto"/>
        <w:rPr>
          <w:rFonts w:cstheme="minorHAnsi"/>
          <w:sz w:val="24"/>
          <w:szCs w:val="24"/>
        </w:rPr>
      </w:pPr>
    </w:p>
    <w:p w14:paraId="712D503A" w14:textId="77777777" w:rsidR="00A0553D" w:rsidRPr="005821E3" w:rsidRDefault="00A0553D" w:rsidP="00A0553D">
      <w:pPr>
        <w:autoSpaceDE w:val="0"/>
        <w:autoSpaceDN w:val="0"/>
        <w:adjustRightInd w:val="0"/>
        <w:spacing w:after="0" w:line="240" w:lineRule="auto"/>
        <w:rPr>
          <w:rFonts w:cstheme="minorHAnsi"/>
          <w:sz w:val="24"/>
          <w:szCs w:val="24"/>
        </w:rPr>
      </w:pPr>
    </w:p>
    <w:p w14:paraId="726BA6BF" w14:textId="77777777" w:rsidR="00A0553D" w:rsidRPr="005821E3" w:rsidRDefault="00A0553D" w:rsidP="00A0553D">
      <w:pPr>
        <w:autoSpaceDE w:val="0"/>
        <w:autoSpaceDN w:val="0"/>
        <w:adjustRightInd w:val="0"/>
        <w:spacing w:after="0" w:line="240" w:lineRule="auto"/>
        <w:rPr>
          <w:rFonts w:cstheme="minorHAnsi"/>
          <w:sz w:val="24"/>
          <w:szCs w:val="24"/>
        </w:rPr>
      </w:pPr>
    </w:p>
    <w:p w14:paraId="26E8D9F6" w14:textId="77777777" w:rsidR="00A0553D" w:rsidRPr="005821E3" w:rsidRDefault="00A0553D" w:rsidP="00A0553D">
      <w:pPr>
        <w:autoSpaceDE w:val="0"/>
        <w:autoSpaceDN w:val="0"/>
        <w:adjustRightInd w:val="0"/>
        <w:spacing w:after="0" w:line="240" w:lineRule="auto"/>
        <w:rPr>
          <w:rFonts w:cstheme="minorHAnsi"/>
          <w:sz w:val="24"/>
          <w:szCs w:val="24"/>
        </w:rPr>
      </w:pPr>
    </w:p>
    <w:p w14:paraId="4DFE6D7C" w14:textId="77777777" w:rsidR="00A0553D" w:rsidRPr="005821E3" w:rsidRDefault="00A0553D" w:rsidP="00A0553D">
      <w:pPr>
        <w:pStyle w:val="ListParagraph"/>
        <w:numPr>
          <w:ilvl w:val="0"/>
          <w:numId w:val="5"/>
        </w:numPr>
        <w:autoSpaceDE w:val="0"/>
        <w:autoSpaceDN w:val="0"/>
        <w:adjustRightInd w:val="0"/>
        <w:spacing w:after="0" w:line="240" w:lineRule="auto"/>
        <w:rPr>
          <w:rFonts w:cstheme="minorHAnsi"/>
          <w:sz w:val="24"/>
          <w:szCs w:val="24"/>
        </w:rPr>
      </w:pPr>
      <w:r w:rsidRPr="005821E3">
        <w:rPr>
          <w:rFonts w:cstheme="minorHAnsi"/>
          <w:sz w:val="24"/>
          <w:szCs w:val="24"/>
        </w:rPr>
        <w:t>Limestone is impure calcium carbonate (CaCO</w:t>
      </w:r>
      <w:r w:rsidRPr="005821E3">
        <w:rPr>
          <w:rFonts w:cstheme="minorHAnsi"/>
          <w:sz w:val="24"/>
          <w:szCs w:val="24"/>
          <w:vertAlign w:val="subscript"/>
        </w:rPr>
        <w:t>3</w:t>
      </w:r>
      <w:r w:rsidRPr="005821E3">
        <w:rPr>
          <w:rFonts w:cstheme="minorHAnsi"/>
          <w:sz w:val="24"/>
          <w:szCs w:val="24"/>
        </w:rPr>
        <w:t>). 2.00 g of limestone is put into a beaker and 60.00 cm</w:t>
      </w:r>
      <w:r w:rsidRPr="005821E3">
        <w:rPr>
          <w:rFonts w:cstheme="minorHAnsi"/>
          <w:sz w:val="24"/>
          <w:szCs w:val="24"/>
          <w:vertAlign w:val="superscript"/>
        </w:rPr>
        <w:t>3</w:t>
      </w:r>
      <w:r w:rsidRPr="005821E3">
        <w:rPr>
          <w:rFonts w:cstheme="minorHAnsi"/>
          <w:sz w:val="24"/>
          <w:szCs w:val="24"/>
        </w:rPr>
        <w:t xml:space="preserve"> of 3.000 mol dm</w:t>
      </w:r>
      <w:r w:rsidRPr="005821E3">
        <w:rPr>
          <w:rFonts w:cstheme="minorHAnsi"/>
          <w:sz w:val="24"/>
          <w:szCs w:val="24"/>
          <w:vertAlign w:val="superscript"/>
        </w:rPr>
        <w:t>−3</w:t>
      </w:r>
      <w:r w:rsidRPr="005821E3">
        <w:rPr>
          <w:rFonts w:cstheme="minorHAnsi"/>
          <w:sz w:val="24"/>
          <w:szCs w:val="24"/>
        </w:rPr>
        <w:t xml:space="preserve"> hydrochloric acid (HCl) is added. They are left to react and then the impurities are filtered off and the solution is made up to a total volume of 100.0 cm</w:t>
      </w:r>
      <w:r w:rsidRPr="005821E3">
        <w:rPr>
          <w:rFonts w:cstheme="minorHAnsi"/>
          <w:sz w:val="24"/>
          <w:szCs w:val="24"/>
          <w:vertAlign w:val="superscript"/>
        </w:rPr>
        <w:t>3</w:t>
      </w:r>
      <w:r w:rsidRPr="005821E3">
        <w:rPr>
          <w:rFonts w:cstheme="minorHAnsi"/>
          <w:sz w:val="24"/>
          <w:szCs w:val="24"/>
        </w:rPr>
        <w:t>. Of this solution, 25.00 cm</w:t>
      </w:r>
      <w:r w:rsidRPr="005821E3">
        <w:rPr>
          <w:rFonts w:cstheme="minorHAnsi"/>
          <w:sz w:val="24"/>
          <w:szCs w:val="24"/>
          <w:vertAlign w:val="superscript"/>
        </w:rPr>
        <w:t xml:space="preserve">3 </w:t>
      </w:r>
      <w:r w:rsidRPr="005821E3">
        <w:rPr>
          <w:rFonts w:cstheme="minorHAnsi"/>
          <w:sz w:val="24"/>
          <w:szCs w:val="24"/>
        </w:rPr>
        <w:t>require 35.50 cm</w:t>
      </w:r>
      <w:r w:rsidRPr="005821E3">
        <w:rPr>
          <w:rFonts w:cstheme="minorHAnsi"/>
          <w:sz w:val="24"/>
          <w:szCs w:val="24"/>
          <w:vertAlign w:val="superscript"/>
        </w:rPr>
        <w:t>3</w:t>
      </w:r>
      <w:r w:rsidRPr="005821E3">
        <w:rPr>
          <w:rFonts w:cstheme="minorHAnsi"/>
          <w:sz w:val="24"/>
          <w:szCs w:val="24"/>
        </w:rPr>
        <w:t xml:space="preserve"> of 1.000 mol dm</w:t>
      </w:r>
      <w:r w:rsidRPr="005821E3">
        <w:rPr>
          <w:rFonts w:cstheme="minorHAnsi"/>
          <w:sz w:val="24"/>
          <w:szCs w:val="24"/>
          <w:vertAlign w:val="superscript"/>
        </w:rPr>
        <w:t>−3</w:t>
      </w:r>
      <w:r>
        <w:rPr>
          <w:rFonts w:cstheme="minorHAnsi"/>
          <w:sz w:val="24"/>
          <w:szCs w:val="24"/>
        </w:rPr>
        <w:t xml:space="preserve"> sodium hydroxide (NaOH) for </w:t>
      </w:r>
      <w:proofErr w:type="spellStart"/>
      <w:r w:rsidRPr="005821E3">
        <w:rPr>
          <w:rFonts w:cstheme="minorHAnsi"/>
          <w:sz w:val="24"/>
          <w:szCs w:val="24"/>
        </w:rPr>
        <w:t>neutralisation</w:t>
      </w:r>
      <w:proofErr w:type="spellEnd"/>
      <w:r w:rsidRPr="005821E3">
        <w:rPr>
          <w:rFonts w:cstheme="minorHAnsi"/>
          <w:sz w:val="24"/>
          <w:szCs w:val="24"/>
        </w:rPr>
        <w:t xml:space="preserve">. </w:t>
      </w:r>
    </w:p>
    <w:p w14:paraId="34BB13F3" w14:textId="77777777" w:rsidR="00A0553D" w:rsidRPr="005821E3" w:rsidRDefault="00A0553D" w:rsidP="00A0553D">
      <w:pPr>
        <w:pStyle w:val="ListParagraph"/>
        <w:autoSpaceDE w:val="0"/>
        <w:autoSpaceDN w:val="0"/>
        <w:adjustRightInd w:val="0"/>
        <w:spacing w:after="0" w:line="240" w:lineRule="auto"/>
        <w:rPr>
          <w:rFonts w:cstheme="minorHAnsi"/>
          <w:sz w:val="24"/>
          <w:szCs w:val="24"/>
        </w:rPr>
      </w:pPr>
      <w:r w:rsidRPr="005821E3">
        <w:rPr>
          <w:rFonts w:cstheme="minorHAnsi"/>
          <w:sz w:val="24"/>
          <w:szCs w:val="24"/>
        </w:rPr>
        <w:t>Work out the percentage calcium carbonate in the limestone (assume that none of the impurities reacts with hydrochloric acid).</w:t>
      </w:r>
    </w:p>
    <w:p w14:paraId="07F92C52" w14:textId="77777777" w:rsidR="00A0553D" w:rsidRPr="00700CFD" w:rsidRDefault="00A0553D" w:rsidP="00A0553D">
      <w:pPr>
        <w:pStyle w:val="ListParagraph"/>
        <w:autoSpaceDE w:val="0"/>
        <w:autoSpaceDN w:val="0"/>
        <w:adjustRightInd w:val="0"/>
        <w:spacing w:after="0" w:line="240" w:lineRule="auto"/>
        <w:rPr>
          <w:rFonts w:ascii="AlbertinaMTStd-Regular" w:hAnsi="AlbertinaMTStd-Regular" w:cs="AlbertinaMTStd-Regular"/>
          <w:sz w:val="24"/>
          <w:szCs w:val="24"/>
        </w:rPr>
      </w:pPr>
    </w:p>
    <w:p w14:paraId="7D25ED7F" w14:textId="77777777" w:rsidR="00487D3C" w:rsidRPr="00700CFD" w:rsidRDefault="00487D3C" w:rsidP="00487D3C">
      <w:pPr>
        <w:pStyle w:val="ListParagraph"/>
        <w:autoSpaceDE w:val="0"/>
        <w:autoSpaceDN w:val="0"/>
        <w:adjustRightInd w:val="0"/>
        <w:spacing w:after="0" w:line="240" w:lineRule="auto"/>
        <w:rPr>
          <w:rFonts w:ascii="AlbertinaMTStd-Regular" w:hAnsi="AlbertinaMTStd-Regular" w:cs="AlbertinaMTStd-Regular"/>
          <w:sz w:val="24"/>
          <w:szCs w:val="24"/>
        </w:rPr>
      </w:pPr>
    </w:p>
    <w:sectPr w:rsidR="00487D3C" w:rsidRPr="00700CFD" w:rsidSect="005821E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embo Std">
    <w:altName w:val="Bembo Std"/>
    <w:panose1 w:val="020B0604020202020204"/>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Std">
    <w:altName w:val="Symbol Std"/>
    <w:panose1 w:val="020B0604020202020204"/>
    <w:charset w:val="86"/>
    <w:family w:val="auto"/>
    <w:notTrueType/>
    <w:pitch w:val="default"/>
    <w:sig w:usb0="00000001" w:usb1="080E0000" w:usb2="00000010" w:usb3="00000000" w:csb0="00040000" w:csb1="00000000"/>
  </w:font>
  <w:font w:name="AlbertinaMTStd-Regular">
    <w:altName w:val="Times New Roman"/>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4F89"/>
    <w:multiLevelType w:val="hybridMultilevel"/>
    <w:tmpl w:val="213EC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14F2E"/>
    <w:multiLevelType w:val="hybridMultilevel"/>
    <w:tmpl w:val="B1E2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6743A"/>
    <w:multiLevelType w:val="hybridMultilevel"/>
    <w:tmpl w:val="213EC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C702C"/>
    <w:multiLevelType w:val="hybridMultilevel"/>
    <w:tmpl w:val="7B6C3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6386F"/>
    <w:multiLevelType w:val="hybridMultilevel"/>
    <w:tmpl w:val="03622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4E"/>
    <w:rsid w:val="001542DA"/>
    <w:rsid w:val="001825B2"/>
    <w:rsid w:val="00191E6A"/>
    <w:rsid w:val="0025514E"/>
    <w:rsid w:val="00487D3C"/>
    <w:rsid w:val="004903EA"/>
    <w:rsid w:val="0054097A"/>
    <w:rsid w:val="0055560C"/>
    <w:rsid w:val="005821E3"/>
    <w:rsid w:val="00645C7F"/>
    <w:rsid w:val="006E01C0"/>
    <w:rsid w:val="00700CFD"/>
    <w:rsid w:val="007A0A93"/>
    <w:rsid w:val="00800794"/>
    <w:rsid w:val="008812E8"/>
    <w:rsid w:val="008E0707"/>
    <w:rsid w:val="00925352"/>
    <w:rsid w:val="009C0EA8"/>
    <w:rsid w:val="009E01DC"/>
    <w:rsid w:val="00A0553D"/>
    <w:rsid w:val="00AB1E0D"/>
    <w:rsid w:val="00C40864"/>
    <w:rsid w:val="00CD5824"/>
    <w:rsid w:val="00D8147B"/>
    <w:rsid w:val="00E416A1"/>
    <w:rsid w:val="00E53108"/>
    <w:rsid w:val="00ED372E"/>
    <w:rsid w:val="00FB1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9EB9"/>
  <w15:chartTrackingRefBased/>
  <w15:docId w15:val="{9B419420-6CC1-44E3-9EBF-2D9774CA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E6A"/>
    <w:rPr>
      <w:color w:val="808080"/>
    </w:rPr>
  </w:style>
  <w:style w:type="paragraph" w:styleId="ListParagraph">
    <w:name w:val="List Paragraph"/>
    <w:basedOn w:val="Normal"/>
    <w:uiPriority w:val="34"/>
    <w:qFormat/>
    <w:rsid w:val="00191E6A"/>
    <w:pPr>
      <w:ind w:left="720"/>
      <w:contextualSpacing/>
    </w:pPr>
  </w:style>
  <w:style w:type="paragraph" w:customStyle="1" w:styleId="Default">
    <w:name w:val="Default"/>
    <w:rsid w:val="004903EA"/>
    <w:pPr>
      <w:autoSpaceDE w:val="0"/>
      <w:autoSpaceDN w:val="0"/>
      <w:adjustRightInd w:val="0"/>
      <w:spacing w:after="0" w:line="240" w:lineRule="auto"/>
    </w:pPr>
    <w:rPr>
      <w:rFonts w:ascii="Bembo Std" w:eastAsia="Bembo Std" w:cs="Bembo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FBF6A9C1EB6C4D4485A7D90D7DD87268" ma:contentTypeVersion="4" ma:contentTypeDescription="新建文档。" ma:contentTypeScope="" ma:versionID="d7d8b400f4e702de5ff68a8513c0799a">
  <xsd:schema xmlns:xsd="http://www.w3.org/2001/XMLSchema" xmlns:xs="http://www.w3.org/2001/XMLSchema" xmlns:p="http://schemas.microsoft.com/office/2006/metadata/properties" xmlns:ns2="27bb62c2-c556-43bb-a593-26a4baf9015e" targetNamespace="http://schemas.microsoft.com/office/2006/metadata/properties" ma:root="true" ma:fieldsID="96152e21ffc7e633fd220c9be0140734" ns2:_="">
    <xsd:import namespace="27bb62c2-c556-43bb-a593-26a4baf901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BA139E-580E-4EC7-AB86-B1F3238A6F7B}">
  <ds:schemaRefs>
    <ds:schemaRef ds:uri="http://schemas.microsoft.com/sharepoint/v3/contenttype/forms"/>
  </ds:schemaRefs>
</ds:datastoreItem>
</file>

<file path=customXml/itemProps2.xml><?xml version="1.0" encoding="utf-8"?>
<ds:datastoreItem xmlns:ds="http://schemas.openxmlformats.org/officeDocument/2006/customXml" ds:itemID="{5991DA05-06C5-47AD-92E2-72240FDB2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2E2BD2-1F11-4550-A958-985EBFCF0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b62c2-c556-43bb-a593-26a4baf90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Dorothy JiaNi</cp:lastModifiedBy>
  <cp:revision>6</cp:revision>
  <dcterms:created xsi:type="dcterms:W3CDTF">2020-09-23T15:20:00Z</dcterms:created>
  <dcterms:modified xsi:type="dcterms:W3CDTF">2021-10-19T07:25:00Z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